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5813E4" w14:textId="0D0071EF" w:rsidR="00B932E2" w:rsidRDefault="00ED07E0" w:rsidP="00ED07E0">
      <w:pPr>
        <w:jc w:val="center"/>
        <w:rPr>
          <w:rFonts w:ascii="Calibri" w:hAnsi="Calibri" w:cs="Calibri"/>
          <w:b/>
          <w:bCs/>
        </w:rPr>
      </w:pPr>
      <w:bookmarkStart w:id="0" w:name="_Hlk123721258"/>
      <w:r w:rsidRPr="00D7596F">
        <w:rPr>
          <w:noProof/>
        </w:rPr>
        <w:drawing>
          <wp:inline distT="0" distB="0" distL="0" distR="0" wp14:anchorId="651FA0F5" wp14:editId="096ECD9E">
            <wp:extent cx="1962150" cy="857250"/>
            <wp:effectExtent l="0" t="0" r="0" b="0"/>
            <wp:docPr id="1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FC193A3" w14:textId="77777777" w:rsidR="00B932E2" w:rsidRDefault="00B932E2" w:rsidP="00F46E4B">
      <w:pPr>
        <w:rPr>
          <w:rFonts w:ascii="Calibri" w:hAnsi="Calibri" w:cs="Calibri"/>
          <w:b/>
          <w:bCs/>
        </w:rPr>
      </w:pPr>
    </w:p>
    <w:p w14:paraId="102DBB84" w14:textId="421F1871" w:rsidR="00ED07E0" w:rsidRDefault="00ED07E0" w:rsidP="00ED07E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Job D</w:t>
      </w:r>
      <w:r w:rsidR="00080D6A">
        <w:rPr>
          <w:rFonts w:ascii="Calibri" w:hAnsi="Calibri" w:cs="Calibri"/>
          <w:b/>
          <w:bCs/>
          <w:sz w:val="28"/>
          <w:szCs w:val="28"/>
        </w:rPr>
        <w:t xml:space="preserve">escription </w:t>
      </w:r>
    </w:p>
    <w:p w14:paraId="3901EB29" w14:textId="77777777" w:rsidR="00323E19" w:rsidRPr="00323E19" w:rsidRDefault="00323E19" w:rsidP="00ED07E0">
      <w:pPr>
        <w:jc w:val="center"/>
        <w:rPr>
          <w:rFonts w:ascii="Calibri" w:hAnsi="Calibri" w:cs="Calibri"/>
          <w:b/>
          <w:bCs/>
          <w:sz w:val="12"/>
          <w:szCs w:val="12"/>
        </w:rPr>
      </w:pPr>
    </w:p>
    <w:p w14:paraId="255FD8B2" w14:textId="76DA8A8B" w:rsidR="00080D6A" w:rsidRPr="00ED07E0" w:rsidRDefault="00080D6A" w:rsidP="00ED07E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People Advisor</w:t>
      </w:r>
    </w:p>
    <w:p w14:paraId="47252CF9" w14:textId="77777777" w:rsidR="00ED07E0" w:rsidRDefault="00ED07E0" w:rsidP="00F46E4B">
      <w:pPr>
        <w:rPr>
          <w:rFonts w:ascii="Calibri" w:hAnsi="Calibri" w:cs="Calibri"/>
          <w:b/>
          <w:bCs/>
        </w:rPr>
      </w:pPr>
    </w:p>
    <w:p w14:paraId="0CB684A0" w14:textId="457F7E82" w:rsidR="00F46E4B" w:rsidRPr="001B3B2D" w:rsidRDefault="00F46E4B" w:rsidP="00F46E4B">
      <w:pPr>
        <w:rPr>
          <w:rFonts w:ascii="Calibri" w:hAnsi="Calibri" w:cs="Calibri"/>
          <w:b/>
          <w:bCs/>
          <w:sz w:val="24"/>
          <w:szCs w:val="24"/>
        </w:rPr>
      </w:pPr>
      <w:r w:rsidRPr="001B3B2D">
        <w:rPr>
          <w:rFonts w:ascii="Calibri" w:hAnsi="Calibri" w:cs="Calibri"/>
          <w:b/>
          <w:bCs/>
          <w:sz w:val="24"/>
          <w:szCs w:val="24"/>
        </w:rPr>
        <w:t>Grade:</w:t>
      </w:r>
      <w:r w:rsidRPr="001B3B2D">
        <w:rPr>
          <w:sz w:val="24"/>
          <w:szCs w:val="24"/>
        </w:rPr>
        <w:tab/>
      </w:r>
      <w:r w:rsidRPr="001B3B2D">
        <w:rPr>
          <w:sz w:val="24"/>
          <w:szCs w:val="24"/>
        </w:rPr>
        <w:tab/>
      </w:r>
      <w:r w:rsidR="25F2975C" w:rsidRPr="001B3B2D">
        <w:rPr>
          <w:rFonts w:ascii="Calibri" w:hAnsi="Calibri" w:cs="Calibri"/>
          <w:sz w:val="24"/>
          <w:szCs w:val="24"/>
        </w:rPr>
        <w:t xml:space="preserve">       </w:t>
      </w:r>
      <w:r w:rsidRPr="001B3B2D">
        <w:rPr>
          <w:sz w:val="24"/>
          <w:szCs w:val="24"/>
        </w:rPr>
        <w:tab/>
      </w:r>
      <w:r w:rsidR="1CEF9081" w:rsidRPr="001B3B2D">
        <w:rPr>
          <w:rFonts w:ascii="Calibri" w:hAnsi="Calibri" w:cs="Calibri"/>
          <w:sz w:val="24"/>
          <w:szCs w:val="24"/>
        </w:rPr>
        <w:t>SO2</w:t>
      </w:r>
    </w:p>
    <w:p w14:paraId="510A9DA1" w14:textId="1F068F2F" w:rsidR="00F46E4B" w:rsidRPr="001B3B2D" w:rsidRDefault="00F46E4B" w:rsidP="7B240EA7">
      <w:pPr>
        <w:rPr>
          <w:rFonts w:ascii="Calibri" w:hAnsi="Calibri" w:cs="Calibri"/>
          <w:sz w:val="24"/>
          <w:szCs w:val="24"/>
        </w:rPr>
      </w:pPr>
      <w:r w:rsidRPr="001B3B2D">
        <w:rPr>
          <w:rFonts w:ascii="Calibri" w:hAnsi="Calibri" w:cs="Calibri"/>
          <w:b/>
          <w:bCs/>
          <w:sz w:val="24"/>
          <w:szCs w:val="24"/>
        </w:rPr>
        <w:t>Spinal range:</w:t>
      </w:r>
      <w:r w:rsidRPr="001B3B2D">
        <w:rPr>
          <w:sz w:val="24"/>
          <w:szCs w:val="24"/>
        </w:rPr>
        <w:tab/>
      </w:r>
      <w:r w:rsidRPr="001B3B2D">
        <w:rPr>
          <w:sz w:val="24"/>
          <w:szCs w:val="24"/>
        </w:rPr>
        <w:tab/>
      </w:r>
      <w:r w:rsidRPr="001B3B2D">
        <w:rPr>
          <w:rFonts w:ascii="Calibri" w:hAnsi="Calibri" w:cs="Calibri"/>
          <w:sz w:val="24"/>
          <w:szCs w:val="24"/>
        </w:rPr>
        <w:t xml:space="preserve">Spinal points </w:t>
      </w:r>
      <w:r w:rsidR="3D93B41C" w:rsidRPr="001B3B2D">
        <w:rPr>
          <w:rFonts w:ascii="Calibri" w:hAnsi="Calibri" w:cs="Calibri"/>
          <w:sz w:val="24"/>
          <w:szCs w:val="24"/>
        </w:rPr>
        <w:t>32-34</w:t>
      </w:r>
    </w:p>
    <w:p w14:paraId="1F4E0979" w14:textId="27D6391D" w:rsidR="00F46E4B" w:rsidRPr="001B3B2D" w:rsidRDefault="00F46E4B" w:rsidP="00F46E4B">
      <w:pPr>
        <w:rPr>
          <w:rFonts w:ascii="Calibri" w:hAnsi="Calibri" w:cs="Calibri"/>
          <w:sz w:val="24"/>
          <w:szCs w:val="24"/>
        </w:rPr>
      </w:pPr>
      <w:r w:rsidRPr="001B3B2D">
        <w:rPr>
          <w:rFonts w:ascii="Calibri" w:hAnsi="Calibri" w:cs="Calibri"/>
          <w:b/>
          <w:bCs/>
          <w:sz w:val="24"/>
          <w:szCs w:val="24"/>
        </w:rPr>
        <w:t>Reporting to:</w:t>
      </w:r>
      <w:r w:rsidRPr="001B3B2D">
        <w:rPr>
          <w:sz w:val="24"/>
          <w:szCs w:val="24"/>
        </w:rPr>
        <w:tab/>
      </w:r>
      <w:r w:rsidR="0054530D" w:rsidRPr="001B3B2D">
        <w:rPr>
          <w:sz w:val="24"/>
          <w:szCs w:val="24"/>
        </w:rPr>
        <w:tab/>
      </w:r>
      <w:r w:rsidR="001B3B2D" w:rsidRPr="001B3B2D">
        <w:rPr>
          <w:rFonts w:ascii="Calibri" w:hAnsi="Calibri" w:cs="Calibri"/>
          <w:sz w:val="24"/>
          <w:szCs w:val="24"/>
        </w:rPr>
        <w:t>People Partner</w:t>
      </w:r>
    </w:p>
    <w:p w14:paraId="0FCE3496" w14:textId="7A292D5E" w:rsidR="00F46E4B" w:rsidRPr="001B3B2D" w:rsidRDefault="00F46E4B" w:rsidP="00F46E4B">
      <w:pPr>
        <w:rPr>
          <w:rFonts w:ascii="Calibri" w:hAnsi="Calibri" w:cs="Calibri"/>
          <w:sz w:val="24"/>
          <w:szCs w:val="24"/>
        </w:rPr>
      </w:pPr>
      <w:r w:rsidRPr="001B3B2D">
        <w:rPr>
          <w:rFonts w:ascii="Calibri" w:hAnsi="Calibri" w:cs="Calibri"/>
          <w:b/>
          <w:bCs/>
          <w:sz w:val="24"/>
          <w:szCs w:val="24"/>
        </w:rPr>
        <w:t>Accountable to:</w:t>
      </w:r>
      <w:r w:rsidRPr="001B3B2D">
        <w:rPr>
          <w:sz w:val="24"/>
          <w:szCs w:val="24"/>
        </w:rPr>
        <w:tab/>
      </w:r>
      <w:r w:rsidRPr="001B3B2D">
        <w:rPr>
          <w:rFonts w:ascii="Calibri" w:hAnsi="Calibri" w:cs="Calibri"/>
          <w:sz w:val="24"/>
          <w:szCs w:val="24"/>
        </w:rPr>
        <w:t>Chief People Officer</w:t>
      </w:r>
    </w:p>
    <w:p w14:paraId="74C418DC" w14:textId="176C5A11" w:rsidR="00F46E4B" w:rsidRPr="001B3B2D" w:rsidRDefault="00F46E4B" w:rsidP="00F46E4B">
      <w:pPr>
        <w:rPr>
          <w:rFonts w:ascii="Calibri" w:hAnsi="Calibri" w:cs="Calibri"/>
          <w:b/>
          <w:sz w:val="24"/>
          <w:szCs w:val="24"/>
        </w:rPr>
      </w:pPr>
      <w:r w:rsidRPr="001B3B2D">
        <w:rPr>
          <w:rFonts w:ascii="Calibri" w:hAnsi="Calibri" w:cs="Calibri"/>
          <w:b/>
          <w:sz w:val="24"/>
          <w:szCs w:val="24"/>
        </w:rPr>
        <w:t>Location:</w:t>
      </w:r>
      <w:r w:rsidRPr="001B3B2D">
        <w:rPr>
          <w:rFonts w:ascii="Calibri" w:hAnsi="Calibri" w:cs="Calibri"/>
          <w:b/>
          <w:sz w:val="24"/>
          <w:szCs w:val="24"/>
        </w:rPr>
        <w:tab/>
      </w:r>
      <w:r w:rsidRPr="001B3B2D">
        <w:rPr>
          <w:rFonts w:ascii="Calibri" w:hAnsi="Calibri" w:cs="Calibri"/>
          <w:b/>
          <w:sz w:val="24"/>
          <w:szCs w:val="24"/>
        </w:rPr>
        <w:tab/>
      </w:r>
      <w:r w:rsidR="00071C6D">
        <w:rPr>
          <w:rFonts w:ascii="Calibri" w:hAnsi="Calibri" w:cs="Calibri"/>
          <w:bCs/>
          <w:sz w:val="24"/>
          <w:szCs w:val="24"/>
        </w:rPr>
        <w:t>Based at Richmond Campus, with travel to other campuses as required</w:t>
      </w:r>
    </w:p>
    <w:p w14:paraId="0C51FDDD" w14:textId="349B0F9F" w:rsidR="00F46E4B" w:rsidRPr="001B3B2D" w:rsidRDefault="00F46E4B" w:rsidP="7B240EA7">
      <w:pPr>
        <w:rPr>
          <w:rFonts w:ascii="Calibri" w:hAnsi="Calibri" w:cs="Calibri"/>
          <w:sz w:val="24"/>
          <w:szCs w:val="24"/>
        </w:rPr>
      </w:pPr>
      <w:r w:rsidRPr="001B3B2D">
        <w:rPr>
          <w:rFonts w:ascii="Calibri" w:hAnsi="Calibri" w:cs="Calibri"/>
          <w:b/>
          <w:bCs/>
          <w:sz w:val="24"/>
          <w:szCs w:val="24"/>
        </w:rPr>
        <w:t>Hours:</w:t>
      </w:r>
      <w:r w:rsidRPr="001B3B2D">
        <w:rPr>
          <w:sz w:val="24"/>
          <w:szCs w:val="24"/>
        </w:rPr>
        <w:tab/>
      </w:r>
      <w:r w:rsidRPr="001B3B2D">
        <w:rPr>
          <w:sz w:val="24"/>
          <w:szCs w:val="24"/>
        </w:rPr>
        <w:tab/>
      </w:r>
      <w:r w:rsidRPr="001B3B2D">
        <w:rPr>
          <w:sz w:val="24"/>
          <w:szCs w:val="24"/>
        </w:rPr>
        <w:tab/>
      </w:r>
      <w:r w:rsidRPr="001B3B2D">
        <w:rPr>
          <w:rFonts w:ascii="Calibri" w:hAnsi="Calibri" w:cs="Calibri"/>
          <w:sz w:val="24"/>
          <w:szCs w:val="24"/>
        </w:rPr>
        <w:t>36 hours per week, 52 weeks per year</w:t>
      </w:r>
    </w:p>
    <w:p w14:paraId="2660CEAF" w14:textId="7F9B0079" w:rsidR="00F46E4B" w:rsidRPr="001B3B2D" w:rsidRDefault="00F46E4B" w:rsidP="00F46E4B">
      <w:pPr>
        <w:rPr>
          <w:rFonts w:ascii="Calibri" w:hAnsi="Calibri" w:cs="Calibri"/>
          <w:sz w:val="24"/>
          <w:szCs w:val="24"/>
        </w:rPr>
      </w:pPr>
      <w:r w:rsidRPr="001B3B2D">
        <w:rPr>
          <w:rFonts w:ascii="Calibri" w:hAnsi="Calibri" w:cs="Calibri"/>
          <w:b/>
          <w:bCs/>
          <w:sz w:val="24"/>
          <w:szCs w:val="24"/>
        </w:rPr>
        <w:t>Responsible for:</w:t>
      </w:r>
      <w:r w:rsidRPr="001B3B2D">
        <w:rPr>
          <w:rFonts w:ascii="Calibri" w:hAnsi="Calibri" w:cs="Calibri"/>
          <w:sz w:val="24"/>
          <w:szCs w:val="24"/>
        </w:rPr>
        <w:t xml:space="preserve"> </w:t>
      </w:r>
      <w:r w:rsidRPr="001B3B2D">
        <w:rPr>
          <w:sz w:val="24"/>
          <w:szCs w:val="24"/>
        </w:rPr>
        <w:tab/>
      </w:r>
      <w:r w:rsidR="3A5B0EDF" w:rsidRPr="001B3B2D">
        <w:rPr>
          <w:rFonts w:ascii="Calibri" w:hAnsi="Calibri" w:cs="Calibri"/>
          <w:sz w:val="24"/>
          <w:szCs w:val="24"/>
        </w:rPr>
        <w:t>People Officer</w:t>
      </w:r>
    </w:p>
    <w:p w14:paraId="62C3CDAE" w14:textId="77777777" w:rsidR="00F46E4B" w:rsidRPr="00323E19" w:rsidRDefault="00F46E4B">
      <w:pPr>
        <w:contextualSpacing w:val="0"/>
        <w:rPr>
          <w:rFonts w:ascii="Calibri" w:hAnsi="Calibri" w:cs="Calibri"/>
          <w:b/>
          <w:sz w:val="24"/>
          <w:szCs w:val="24"/>
        </w:rPr>
      </w:pPr>
    </w:p>
    <w:p w14:paraId="6356E155" w14:textId="77777777" w:rsidR="0079325D" w:rsidRPr="00323E19" w:rsidRDefault="0079325D" w:rsidP="0079325D">
      <w:pPr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323E19">
        <w:rPr>
          <w:rFonts w:ascii="Calibri" w:hAnsi="Calibri" w:cs="Calibri"/>
          <w:b/>
          <w:bCs/>
          <w:sz w:val="24"/>
          <w:szCs w:val="24"/>
        </w:rPr>
        <w:t>Purpose of the Role:</w:t>
      </w:r>
    </w:p>
    <w:p w14:paraId="155B8D4B" w14:textId="77777777" w:rsidR="00722038" w:rsidRPr="00323E19" w:rsidRDefault="00722038" w:rsidP="00722038">
      <w:pPr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  <w:r w:rsidRPr="00323E19">
        <w:rPr>
          <w:rFonts w:ascii="Calibri" w:eastAsia="Times New Roman" w:hAnsi="Calibri" w:cs="Calibri"/>
          <w:sz w:val="24"/>
          <w:szCs w:val="24"/>
          <w:lang w:eastAsia="en-US"/>
        </w:rPr>
        <w:t xml:space="preserve">The People Advisor will provide guidance and support on HR matters across HRUC, excluding policy development. </w:t>
      </w:r>
    </w:p>
    <w:p w14:paraId="0FB1CD2B" w14:textId="77777777" w:rsidR="00722038" w:rsidRPr="00323E19" w:rsidRDefault="00722038" w:rsidP="00722038">
      <w:pPr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312679B1" w14:textId="74482B4B" w:rsidR="00722038" w:rsidRPr="00323E19" w:rsidRDefault="00722038" w:rsidP="00722038">
      <w:pPr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  <w:r w:rsidRPr="00323E19">
        <w:rPr>
          <w:rFonts w:ascii="Calibri" w:eastAsia="Times New Roman" w:hAnsi="Calibri" w:cs="Calibri"/>
          <w:sz w:val="24"/>
          <w:szCs w:val="24"/>
          <w:lang w:eastAsia="en-US"/>
        </w:rPr>
        <w:t>This role focuses on assisting employees and managers with HR processes, handling employee relations matters, and contributing to a positive and compliant workplace environment.</w:t>
      </w:r>
    </w:p>
    <w:p w14:paraId="7D21061A" w14:textId="77777777" w:rsidR="005824C8" w:rsidRPr="00323E19" w:rsidRDefault="005824C8" w:rsidP="00233D03">
      <w:pPr>
        <w:spacing w:line="240" w:lineRule="auto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</w:p>
    <w:p w14:paraId="6617DA40" w14:textId="0863F0FE" w:rsidR="00233D03" w:rsidRPr="00323E19" w:rsidRDefault="00233D03" w:rsidP="001C440E">
      <w:pPr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323E19">
        <w:rPr>
          <w:rFonts w:ascii="Calibri" w:hAnsi="Calibri" w:cs="Calibri"/>
          <w:b/>
          <w:bCs/>
          <w:sz w:val="24"/>
          <w:szCs w:val="24"/>
        </w:rPr>
        <w:t>Key Responsibilities:</w:t>
      </w:r>
    </w:p>
    <w:p w14:paraId="1763AA48" w14:textId="77777777" w:rsidR="001C440E" w:rsidRPr="00323E19" w:rsidRDefault="001C440E" w:rsidP="001C440E">
      <w:pPr>
        <w:tabs>
          <w:tab w:val="left" w:pos="567"/>
        </w:tabs>
        <w:spacing w:line="259" w:lineRule="auto"/>
        <w:rPr>
          <w:rFonts w:ascii="Calibri" w:eastAsia="Times New Roman" w:hAnsi="Calibri" w:cs="Calibri"/>
          <w:sz w:val="24"/>
          <w:szCs w:val="24"/>
          <w:lang w:eastAsia="en-US"/>
        </w:rPr>
      </w:pPr>
      <w:r w:rsidRPr="00323E19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Employee Relations Support</w:t>
      </w:r>
    </w:p>
    <w:p w14:paraId="6EC3A052" w14:textId="14805BE4" w:rsidR="00642576" w:rsidRPr="001B3B2D" w:rsidRDefault="00642576" w:rsidP="00642576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 xml:space="preserve">Provide guidance on </w:t>
      </w:r>
      <w:r w:rsidR="00A91AAA" w:rsidRPr="001B3B2D">
        <w:rPr>
          <w:rFonts w:ascii="Calibri" w:eastAsia="Times New Roman" w:hAnsi="Calibri" w:cs="Calibri"/>
          <w:sz w:val="24"/>
          <w:szCs w:val="24"/>
          <w:lang w:eastAsia="en-US"/>
        </w:rPr>
        <w:t>People</w:t>
      </w: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 xml:space="preserve"> matters including performance management, absence management, and employee relations.</w:t>
      </w:r>
    </w:p>
    <w:p w14:paraId="2F037A62" w14:textId="77777777" w:rsidR="00642576" w:rsidRPr="001B3B2D" w:rsidRDefault="00642576" w:rsidP="00642576">
      <w:pPr>
        <w:pStyle w:val="ListParagraph"/>
        <w:tabs>
          <w:tab w:val="left" w:pos="567"/>
        </w:tabs>
        <w:spacing w:line="259" w:lineRule="auto"/>
        <w:ind w:left="567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61EA6771" w14:textId="65C0C2F1" w:rsidR="00642576" w:rsidRPr="001B3B2D" w:rsidRDefault="00642576" w:rsidP="00642576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Assist in resolving staff queries and concerns, working with managers to ensure fair and consistent HR practices.</w:t>
      </w:r>
    </w:p>
    <w:p w14:paraId="50B8BB5B" w14:textId="77777777" w:rsidR="00642576" w:rsidRPr="001B3B2D" w:rsidRDefault="00642576" w:rsidP="00642576">
      <w:pPr>
        <w:pStyle w:val="ListParagraph"/>
        <w:tabs>
          <w:tab w:val="left" w:pos="567"/>
        </w:tabs>
        <w:spacing w:line="259" w:lineRule="auto"/>
        <w:ind w:left="567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361EFF89" w14:textId="3EA8119E" w:rsidR="0037556C" w:rsidRPr="001B3B2D" w:rsidRDefault="00642576" w:rsidP="00642576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Support the Assistant Director in managing employee relations cases, ensuring issues are handled in line with HRUC standards.</w:t>
      </w:r>
    </w:p>
    <w:p w14:paraId="15B2692A" w14:textId="77777777" w:rsidR="00642576" w:rsidRPr="001B3B2D" w:rsidRDefault="00642576" w:rsidP="00642576">
      <w:pPr>
        <w:tabs>
          <w:tab w:val="left" w:pos="567"/>
        </w:tabs>
        <w:spacing w:line="259" w:lineRule="auto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50707275" w14:textId="5873899F" w:rsidR="00233D03" w:rsidRPr="001B3B2D" w:rsidRDefault="00A91AAA" w:rsidP="00233D03">
      <w:pPr>
        <w:spacing w:line="240" w:lineRule="auto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HR Advisory Services</w:t>
      </w:r>
    </w:p>
    <w:p w14:paraId="64871BE7" w14:textId="535D7661" w:rsidR="00A91AAA" w:rsidRPr="001B3B2D" w:rsidRDefault="00A91AAA" w:rsidP="00A91AAA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Serve as the first point of contact for People-related queries from staff, offering advice in line with employment law and HR best practices.</w:t>
      </w:r>
    </w:p>
    <w:p w14:paraId="4BF3FE98" w14:textId="77777777" w:rsidR="00A91AAA" w:rsidRPr="001B3B2D" w:rsidRDefault="00A91AAA" w:rsidP="00A91AAA">
      <w:pPr>
        <w:pStyle w:val="ListParagraph"/>
        <w:tabs>
          <w:tab w:val="left" w:pos="567"/>
        </w:tabs>
        <w:spacing w:line="259" w:lineRule="auto"/>
        <w:ind w:left="567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5473D893" w14:textId="2E466854" w:rsidR="002B7153" w:rsidRDefault="00A91AAA" w:rsidP="00A91AAA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Work with departments to support staff well-being and engagement initiatives.</w:t>
      </w:r>
    </w:p>
    <w:p w14:paraId="414C06CE" w14:textId="77777777" w:rsidR="00323E19" w:rsidRPr="00323E19" w:rsidRDefault="00323E19" w:rsidP="00323E19">
      <w:pPr>
        <w:pStyle w:val="ListParagrap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1F455148" w14:textId="77777777" w:rsidR="00323E19" w:rsidRPr="001B3B2D" w:rsidRDefault="00323E19" w:rsidP="00323E19">
      <w:pPr>
        <w:pStyle w:val="ListParagraph"/>
        <w:tabs>
          <w:tab w:val="left" w:pos="567"/>
        </w:tabs>
        <w:spacing w:line="259" w:lineRule="auto"/>
        <w:ind w:left="567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43568465" w14:textId="77777777" w:rsidR="00A91AAA" w:rsidRPr="001B3B2D" w:rsidRDefault="00A91AAA" w:rsidP="00A91AAA">
      <w:pPr>
        <w:spacing w:line="240" w:lineRule="auto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</w:p>
    <w:p w14:paraId="60AB21EC" w14:textId="570CF301" w:rsidR="00C75FFF" w:rsidRPr="001B3B2D" w:rsidRDefault="00C75FFF" w:rsidP="00C75FFF">
      <w:pPr>
        <w:tabs>
          <w:tab w:val="left" w:pos="567"/>
        </w:tabs>
        <w:spacing w:line="259" w:lineRule="auto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lastRenderedPageBreak/>
        <w:t>Learning and Development Support</w:t>
      </w:r>
    </w:p>
    <w:p w14:paraId="72F6B1CA" w14:textId="2DC21063" w:rsidR="00BB00A1" w:rsidRPr="001B3B2D" w:rsidRDefault="00BB00A1" w:rsidP="00BB00A1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Assist in identifying training needs and support in coordinating learning and development activities for staff.</w:t>
      </w:r>
    </w:p>
    <w:p w14:paraId="75290E4B" w14:textId="77777777" w:rsidR="00BB00A1" w:rsidRPr="001B3B2D" w:rsidRDefault="00BB00A1" w:rsidP="00BB00A1">
      <w:pPr>
        <w:pStyle w:val="ListParagraph"/>
        <w:tabs>
          <w:tab w:val="left" w:pos="567"/>
        </w:tabs>
        <w:spacing w:line="259" w:lineRule="auto"/>
        <w:ind w:left="567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49993AD5" w14:textId="5E15D8C3" w:rsidR="00C22933" w:rsidRPr="001B3B2D" w:rsidRDefault="00BB00A1" w:rsidP="00BB00A1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Advise employees on available learning opportunities and guide them in developing their skills and competencies.</w:t>
      </w:r>
    </w:p>
    <w:p w14:paraId="2F0FE3D0" w14:textId="77777777" w:rsidR="00BB00A1" w:rsidRPr="001B3B2D" w:rsidRDefault="00BB00A1" w:rsidP="00BB00A1">
      <w:pPr>
        <w:pStyle w:val="ListParagraph"/>
        <w:tabs>
          <w:tab w:val="left" w:pos="567"/>
        </w:tabs>
        <w:spacing w:line="259" w:lineRule="auto"/>
        <w:ind w:left="567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03399EDC" w14:textId="77777777" w:rsidR="00233D03" w:rsidRPr="001B3B2D" w:rsidRDefault="00233D03" w:rsidP="00233D03">
      <w:pPr>
        <w:spacing w:line="240" w:lineRule="auto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Data Management and Reporting:</w:t>
      </w:r>
    </w:p>
    <w:p w14:paraId="00FDB285" w14:textId="77777777" w:rsidR="003E645F" w:rsidRPr="001B3B2D" w:rsidRDefault="003E645F" w:rsidP="003E645F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Maintain and manage employee records, ensuring data accuracy and compliance with GDPR and other regulatory standards.</w:t>
      </w:r>
    </w:p>
    <w:p w14:paraId="3DF9BAA9" w14:textId="77777777" w:rsidR="003E645F" w:rsidRPr="001B3B2D" w:rsidRDefault="003E645F" w:rsidP="003E645F">
      <w:pPr>
        <w:pStyle w:val="ListParagraph"/>
        <w:tabs>
          <w:tab w:val="left" w:pos="567"/>
        </w:tabs>
        <w:spacing w:line="259" w:lineRule="auto"/>
        <w:ind w:left="567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091A07A0" w14:textId="3CF97C76" w:rsidR="64882060" w:rsidRPr="001B3B2D" w:rsidRDefault="003E645F" w:rsidP="003E645F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Generate reports to monitor trends and metrics, assisting the People team in tracking employee engagement and performance metrics.</w:t>
      </w:r>
    </w:p>
    <w:p w14:paraId="347F14AD" w14:textId="77777777" w:rsidR="00C0539D" w:rsidRPr="001B3B2D" w:rsidRDefault="00C0539D" w:rsidP="00C0539D">
      <w:pPr>
        <w:pStyle w:val="ListParagrap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6685C262" w14:textId="52DB8BC7" w:rsidR="00C0539D" w:rsidRPr="001B3B2D" w:rsidRDefault="00C0539D" w:rsidP="00C0539D">
      <w:pPr>
        <w:spacing w:line="240" w:lineRule="auto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Compliance and Safeguarding</w:t>
      </w:r>
    </w:p>
    <w:p w14:paraId="187D55AC" w14:textId="07378A8D" w:rsidR="00A32DF8" w:rsidRPr="001B3B2D" w:rsidRDefault="00A32DF8" w:rsidP="00A32DF8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Support HRUC in embedding a culture of compliance and safeguarding, ensuring adherence to</w:t>
      </w:r>
      <w:r w:rsidR="008F0771" w:rsidRPr="001B3B2D">
        <w:rPr>
          <w:rFonts w:ascii="Calibri" w:eastAsia="Times New Roman" w:hAnsi="Calibri" w:cs="Calibri"/>
          <w:sz w:val="24"/>
          <w:szCs w:val="24"/>
          <w:lang w:eastAsia="en-US"/>
        </w:rPr>
        <w:t xml:space="preserve"> its</w:t>
      </w: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 xml:space="preserve"> policies and guidelines.</w:t>
      </w:r>
    </w:p>
    <w:p w14:paraId="77158F54" w14:textId="77777777" w:rsidR="00A32DF8" w:rsidRPr="001B3B2D" w:rsidRDefault="00A32DF8" w:rsidP="00A32DF8">
      <w:pPr>
        <w:pStyle w:val="ListParagraph"/>
        <w:tabs>
          <w:tab w:val="left" w:pos="567"/>
        </w:tabs>
        <w:spacing w:line="259" w:lineRule="auto"/>
        <w:ind w:left="567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184E7271" w14:textId="2D66A0CF" w:rsidR="00A32DF8" w:rsidRPr="001B3B2D" w:rsidRDefault="00A32DF8" w:rsidP="00A32DF8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 xml:space="preserve">Collaborate with other departments to ensure </w:t>
      </w:r>
      <w:r w:rsidR="008F0771" w:rsidRPr="001B3B2D">
        <w:rPr>
          <w:rFonts w:ascii="Calibri" w:eastAsia="Times New Roman" w:hAnsi="Calibri" w:cs="Calibri"/>
          <w:sz w:val="24"/>
          <w:szCs w:val="24"/>
          <w:lang w:eastAsia="en-US"/>
        </w:rPr>
        <w:t>People</w:t>
      </w: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 xml:space="preserve"> processes align with safeguarding standards and promote equality and diversity.</w:t>
      </w:r>
    </w:p>
    <w:p w14:paraId="2CC29E77" w14:textId="77777777" w:rsidR="003E645F" w:rsidRPr="001B3B2D" w:rsidRDefault="003E645F" w:rsidP="003E645F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</w:p>
    <w:p w14:paraId="342DFB1A" w14:textId="77777777" w:rsidR="00233D03" w:rsidRPr="001B3B2D" w:rsidRDefault="00233D03" w:rsidP="00233D03">
      <w:pPr>
        <w:spacing w:line="240" w:lineRule="auto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General Responsibilities:</w:t>
      </w:r>
    </w:p>
    <w:p w14:paraId="6306D7F4" w14:textId="6B73FD64" w:rsidR="00233D03" w:rsidRPr="001B3B2D" w:rsidRDefault="00233D03" w:rsidP="64882060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 xml:space="preserve">Stay informed on best practices and legislative changes in </w:t>
      </w:r>
      <w:r w:rsidR="3698DD01" w:rsidRPr="001B3B2D">
        <w:rPr>
          <w:rFonts w:ascii="Calibri" w:eastAsia="Times New Roman" w:hAnsi="Calibri" w:cs="Calibri"/>
          <w:sz w:val="24"/>
          <w:szCs w:val="24"/>
          <w:lang w:eastAsia="en-US"/>
        </w:rPr>
        <w:t>P</w:t>
      </w:r>
      <w:r w:rsidR="28692EE8" w:rsidRPr="001B3B2D">
        <w:rPr>
          <w:rFonts w:ascii="Calibri" w:eastAsia="Times New Roman" w:hAnsi="Calibri" w:cs="Calibri"/>
          <w:sz w:val="24"/>
          <w:szCs w:val="24"/>
          <w:lang w:eastAsia="en-US"/>
        </w:rPr>
        <w:t>eople</w:t>
      </w:r>
      <w:r w:rsidR="3698DD01" w:rsidRPr="001B3B2D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policy development.</w:t>
      </w:r>
    </w:p>
    <w:p w14:paraId="599C2784" w14:textId="77777777" w:rsidR="009A2FCB" w:rsidRPr="001B3B2D" w:rsidRDefault="009A2FCB" w:rsidP="009A2FCB">
      <w:pPr>
        <w:pStyle w:val="ListParagraph"/>
        <w:tabs>
          <w:tab w:val="left" w:pos="567"/>
        </w:tabs>
        <w:spacing w:line="259" w:lineRule="auto"/>
        <w:ind w:left="567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34E726A9" w14:textId="77777777" w:rsidR="008F0771" w:rsidRPr="001B3B2D" w:rsidRDefault="00233D03" w:rsidP="008F0771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Ensure that safeguarding and promoting the welfare of children, young people, and adults at risk is integral to the role.</w:t>
      </w:r>
    </w:p>
    <w:p w14:paraId="22C2DE3D" w14:textId="77777777" w:rsidR="008F0771" w:rsidRPr="001B3B2D" w:rsidRDefault="008F0771" w:rsidP="008F0771">
      <w:pPr>
        <w:pStyle w:val="ListParagrap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36E8D8EF" w14:textId="77777777" w:rsidR="008F0771" w:rsidRPr="001B3B2D" w:rsidRDefault="008F0771" w:rsidP="008F0771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Provide general support to the HR team in implementing the college's strategic HR objectives.</w:t>
      </w:r>
    </w:p>
    <w:p w14:paraId="1DD7127B" w14:textId="77777777" w:rsidR="008F0771" w:rsidRPr="001B3B2D" w:rsidRDefault="008F0771" w:rsidP="008F0771">
      <w:pPr>
        <w:pStyle w:val="ListParagrap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423FC8AF" w14:textId="5E532615" w:rsidR="008F0771" w:rsidRPr="001B3B2D" w:rsidRDefault="008F0771" w:rsidP="008F0771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Participate in HR projects or initiatives as needed, supporting the ongoing development of HRUC’s employee experience.</w:t>
      </w:r>
    </w:p>
    <w:p w14:paraId="6E34465F" w14:textId="77777777" w:rsidR="009A2FCB" w:rsidRPr="001B3B2D" w:rsidRDefault="009A2FCB" w:rsidP="009A2FCB">
      <w:pPr>
        <w:pStyle w:val="ListParagrap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0BB145C7" w14:textId="77777777" w:rsidR="00233D03" w:rsidRPr="001B3B2D" w:rsidRDefault="00233D03" w:rsidP="009A2FCB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Support the Assistant Director in embedding a culture of compliance and accountability across HRUC.</w:t>
      </w:r>
    </w:p>
    <w:p w14:paraId="26BA6F36" w14:textId="77777777" w:rsidR="009A2FCB" w:rsidRPr="001B3B2D" w:rsidRDefault="009A2FCB" w:rsidP="009A2FCB">
      <w:pPr>
        <w:pStyle w:val="ListParagrap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2ACE8E9A" w14:textId="77777777" w:rsidR="00233D03" w:rsidRPr="001B3B2D" w:rsidRDefault="00233D03" w:rsidP="009A2FCB">
      <w:pPr>
        <w:pStyle w:val="ListParagraph"/>
        <w:numPr>
          <w:ilvl w:val="0"/>
          <w:numId w:val="21"/>
        </w:numPr>
        <w:tabs>
          <w:tab w:val="clear" w:pos="720"/>
          <w:tab w:val="left" w:pos="567"/>
        </w:tabs>
        <w:spacing w:line="259" w:lineRule="auto"/>
        <w:ind w:left="567" w:hanging="567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  <w:r w:rsidRPr="001B3B2D">
        <w:rPr>
          <w:rFonts w:ascii="Calibri" w:eastAsia="Times New Roman" w:hAnsi="Calibri" w:cs="Calibri"/>
          <w:sz w:val="24"/>
          <w:szCs w:val="24"/>
          <w:lang w:eastAsia="en-US"/>
        </w:rPr>
        <w:t>Undertake additional duties as required to support the Employee Experience function.</w:t>
      </w:r>
    </w:p>
    <w:p w14:paraId="753B45FB" w14:textId="77777777" w:rsidR="00233D03" w:rsidRPr="001B3B2D" w:rsidRDefault="00233D03" w:rsidP="00233D03">
      <w:pPr>
        <w:spacing w:line="240" w:lineRule="auto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108141BA" w14:textId="77777777" w:rsidR="00233D03" w:rsidRPr="001B3B2D" w:rsidRDefault="00233D03" w:rsidP="00F151BA">
      <w:pPr>
        <w:spacing w:line="240" w:lineRule="auto"/>
        <w:ind w:left="-142"/>
        <w:contextualSpacing w:val="0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6FD6C81B" w14:textId="77777777" w:rsidR="00071E3E" w:rsidRPr="001B3B2D" w:rsidRDefault="00071E3E" w:rsidP="00071E3E">
      <w:pPr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  <w:r w:rsidRPr="001B3B2D">
        <w:rPr>
          <w:rFonts w:ascii="Calibri" w:hAnsi="Calibri" w:cs="Calibri"/>
          <w:b/>
          <w:bCs/>
          <w:sz w:val="24"/>
          <w:szCs w:val="24"/>
        </w:rPr>
        <w:t xml:space="preserve">Further Education is an ever-changing </w:t>
      </w:r>
      <w:proofErr w:type="gramStart"/>
      <w:r w:rsidRPr="001B3B2D">
        <w:rPr>
          <w:rFonts w:ascii="Calibri" w:hAnsi="Calibri" w:cs="Calibri"/>
          <w:b/>
          <w:bCs/>
          <w:sz w:val="24"/>
          <w:szCs w:val="24"/>
        </w:rPr>
        <w:t>service</w:t>
      </w:r>
      <w:proofErr w:type="gramEnd"/>
      <w:r w:rsidRPr="001B3B2D">
        <w:rPr>
          <w:rFonts w:ascii="Calibri" w:hAnsi="Calibri" w:cs="Calibri"/>
          <w:b/>
          <w:bCs/>
          <w:sz w:val="24"/>
          <w:szCs w:val="24"/>
        </w:rPr>
        <w:t xml:space="preserve">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</w:r>
    </w:p>
    <w:p w14:paraId="0550D024" w14:textId="77777777" w:rsidR="00071E3E" w:rsidRPr="001B3B2D" w:rsidRDefault="00071E3E" w:rsidP="00DB642E">
      <w:pPr>
        <w:rPr>
          <w:b/>
          <w:sz w:val="24"/>
          <w:szCs w:val="24"/>
        </w:rPr>
      </w:pPr>
    </w:p>
    <w:p w14:paraId="6614929C" w14:textId="3398BB29" w:rsidR="00DB642E" w:rsidRPr="001B3B2D" w:rsidRDefault="00DB642E" w:rsidP="00DB642E">
      <w:pPr>
        <w:rPr>
          <w:sz w:val="24"/>
          <w:szCs w:val="24"/>
        </w:rPr>
      </w:pPr>
      <w:r w:rsidRPr="001B3B2D">
        <w:rPr>
          <w:sz w:val="24"/>
          <w:szCs w:val="24"/>
        </w:rPr>
        <w:br w:type="page"/>
      </w:r>
    </w:p>
    <w:p w14:paraId="18ABBCA8" w14:textId="61A284AD" w:rsidR="5C7FEF18" w:rsidRPr="00323E19" w:rsidRDefault="00323E19" w:rsidP="00323E1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23E19">
        <w:rPr>
          <w:rFonts w:ascii="Calibri" w:hAnsi="Calibri" w:cs="Calibri"/>
          <w:b/>
          <w:bCs/>
          <w:sz w:val="28"/>
          <w:szCs w:val="28"/>
        </w:rPr>
        <w:lastRenderedPageBreak/>
        <w:t>People Advisor – 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134"/>
        <w:gridCol w:w="1134"/>
        <w:gridCol w:w="1559"/>
      </w:tblGrid>
      <w:tr w:rsidR="00DB642E" w:rsidRPr="00DB642E" w14:paraId="1CCB250F" w14:textId="77777777" w:rsidTr="64882060">
        <w:tc>
          <w:tcPr>
            <w:tcW w:w="5807" w:type="dxa"/>
            <w:shd w:val="clear" w:color="auto" w:fill="7030A0"/>
          </w:tcPr>
          <w:p w14:paraId="0993E7E7" w14:textId="77777777" w:rsidR="00DB642E" w:rsidRPr="00AC19F0" w:rsidRDefault="00DB642E" w:rsidP="00DB642E">
            <w:pPr>
              <w:spacing w:line="240" w:lineRule="auto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7030A0"/>
          </w:tcPr>
          <w:p w14:paraId="0A344983" w14:textId="77777777" w:rsidR="00DB642E" w:rsidRPr="00AC19F0" w:rsidRDefault="00DB642E" w:rsidP="00DB642E">
            <w:pPr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r w:rsidRPr="00AC19F0">
              <w:rPr>
                <w:color w:val="FFFFFF" w:themeColor="background1"/>
                <w:sz w:val="20"/>
                <w:szCs w:val="20"/>
              </w:rPr>
              <w:t>Essential</w:t>
            </w:r>
          </w:p>
        </w:tc>
        <w:tc>
          <w:tcPr>
            <w:tcW w:w="1134" w:type="dxa"/>
            <w:shd w:val="clear" w:color="auto" w:fill="7030A0"/>
          </w:tcPr>
          <w:p w14:paraId="12F4C9BC" w14:textId="77777777" w:rsidR="00DB642E" w:rsidRPr="00AC19F0" w:rsidRDefault="00DB642E" w:rsidP="00DB642E">
            <w:pPr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r w:rsidRPr="00AC19F0">
              <w:rPr>
                <w:color w:val="FFFFFF" w:themeColor="background1"/>
                <w:sz w:val="20"/>
                <w:szCs w:val="20"/>
              </w:rPr>
              <w:t>Desirable</w:t>
            </w:r>
          </w:p>
        </w:tc>
        <w:tc>
          <w:tcPr>
            <w:tcW w:w="1559" w:type="dxa"/>
            <w:shd w:val="clear" w:color="auto" w:fill="7030A0"/>
          </w:tcPr>
          <w:p w14:paraId="53EBEC0A" w14:textId="4586B899" w:rsidR="00DB642E" w:rsidRPr="00AC19F0" w:rsidRDefault="00DB642E" w:rsidP="00DB642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FFFF" w:themeColor="background1"/>
              </w:rPr>
            </w:pPr>
            <w:r w:rsidRPr="00AC19F0">
              <w:rPr>
                <w:rFonts w:ascii="Arial" w:hAnsi="Arial" w:cs="Arial"/>
                <w:color w:val="FFFFFF" w:themeColor="background1"/>
              </w:rPr>
              <w:t xml:space="preserve">How </w:t>
            </w:r>
            <w:proofErr w:type="gramStart"/>
            <w:r w:rsidR="00AC19F0" w:rsidRPr="00AC19F0">
              <w:rPr>
                <w:rFonts w:ascii="Arial" w:hAnsi="Arial" w:cs="Arial"/>
                <w:color w:val="FFFFFF" w:themeColor="background1"/>
              </w:rPr>
              <w:t>assessed</w:t>
            </w:r>
            <w:r w:rsidRPr="00AC19F0">
              <w:rPr>
                <w:rFonts w:ascii="Arial" w:hAnsi="Arial" w:cs="Arial"/>
                <w:color w:val="FFFFFF" w:themeColor="background1"/>
              </w:rPr>
              <w:t>?*</w:t>
            </w:r>
            <w:proofErr w:type="gramEnd"/>
          </w:p>
        </w:tc>
      </w:tr>
      <w:tr w:rsidR="00D3672B" w:rsidRPr="00DB642E" w14:paraId="4D780E90" w14:textId="77777777" w:rsidTr="64882060">
        <w:tc>
          <w:tcPr>
            <w:tcW w:w="9634" w:type="dxa"/>
            <w:gridSpan w:val="4"/>
          </w:tcPr>
          <w:p w14:paraId="7E13823B" w14:textId="13FFA66B" w:rsidR="00D3672B" w:rsidRPr="00B90F82" w:rsidRDefault="00D3672B" w:rsidP="00DB642E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Qualifications</w:t>
            </w:r>
          </w:p>
        </w:tc>
      </w:tr>
      <w:tr w:rsidR="008D6C98" w:rsidRPr="00DB642E" w14:paraId="1725D45B" w14:textId="77777777" w:rsidTr="64882060">
        <w:tc>
          <w:tcPr>
            <w:tcW w:w="5807" w:type="dxa"/>
          </w:tcPr>
          <w:p w14:paraId="11D39158" w14:textId="3C068E78" w:rsidR="008D6C98" w:rsidRPr="00B90F82" w:rsidRDefault="008D6C98" w:rsidP="006805B3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Good general level of education (to GCSE level or equivalent including Maths and English at Grade C or equivalent)</w:t>
            </w:r>
          </w:p>
        </w:tc>
        <w:tc>
          <w:tcPr>
            <w:tcW w:w="1134" w:type="dxa"/>
            <w:vAlign w:val="center"/>
          </w:tcPr>
          <w:p w14:paraId="7C7B8713" w14:textId="15E980DD" w:rsidR="008D6C98" w:rsidRPr="00B90F82" w:rsidRDefault="33B77EB2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29F9E741" w14:textId="77777777" w:rsidR="008D6C98" w:rsidRPr="00B90F82" w:rsidRDefault="008D6C98" w:rsidP="64882060">
            <w:pPr>
              <w:spacing w:line="240" w:lineRule="auto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73296C1F" w14:textId="77777777" w:rsidR="008D6C98" w:rsidRPr="00B90F82" w:rsidRDefault="008D6C98" w:rsidP="008D6C98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AF/Cert</w:t>
            </w:r>
          </w:p>
        </w:tc>
      </w:tr>
      <w:tr w:rsidR="00843AF3" w:rsidRPr="00DB642E" w14:paraId="61241C97" w14:textId="77777777" w:rsidTr="64882060">
        <w:tc>
          <w:tcPr>
            <w:tcW w:w="5807" w:type="dxa"/>
          </w:tcPr>
          <w:p w14:paraId="27DD4CC4" w14:textId="328A6CCC" w:rsidR="00843AF3" w:rsidRPr="00B90F82" w:rsidRDefault="4CBDFB37" w:rsidP="64882060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Bidi"/>
                <w:color w:val="auto"/>
              </w:rPr>
            </w:pPr>
            <w:r w:rsidRPr="64882060">
              <w:rPr>
                <w:rFonts w:asciiTheme="majorHAnsi" w:hAnsiTheme="majorHAnsi" w:cstheme="majorBidi"/>
                <w:color w:val="auto"/>
              </w:rPr>
              <w:t xml:space="preserve">Strong knowledge of </w:t>
            </w:r>
            <w:r w:rsidR="0A1930B2" w:rsidRPr="64882060">
              <w:rPr>
                <w:rFonts w:asciiTheme="majorHAnsi" w:hAnsiTheme="majorHAnsi" w:cstheme="majorBidi"/>
                <w:color w:val="auto"/>
              </w:rPr>
              <w:t>P</w:t>
            </w:r>
            <w:r w:rsidR="3AF09AD5" w:rsidRPr="64882060">
              <w:rPr>
                <w:rFonts w:asciiTheme="majorHAnsi" w:hAnsiTheme="majorHAnsi" w:cstheme="majorBidi"/>
                <w:color w:val="auto"/>
              </w:rPr>
              <w:t>eople</w:t>
            </w:r>
            <w:r w:rsidR="0A1930B2" w:rsidRPr="64882060">
              <w:rPr>
                <w:rFonts w:asciiTheme="majorHAnsi" w:hAnsiTheme="majorHAnsi" w:cstheme="majorBidi"/>
                <w:color w:val="auto"/>
              </w:rPr>
              <w:t xml:space="preserve"> </w:t>
            </w:r>
            <w:r w:rsidRPr="64882060">
              <w:rPr>
                <w:rFonts w:asciiTheme="majorHAnsi" w:hAnsiTheme="majorHAnsi" w:cstheme="majorBidi"/>
                <w:color w:val="auto"/>
              </w:rPr>
              <w:t>legislation, including GDPR, equality laws, and safeguarding</w:t>
            </w:r>
          </w:p>
        </w:tc>
        <w:tc>
          <w:tcPr>
            <w:tcW w:w="1134" w:type="dxa"/>
            <w:vAlign w:val="center"/>
          </w:tcPr>
          <w:p w14:paraId="6FD6B771" w14:textId="77777777" w:rsidR="00843AF3" w:rsidRPr="00B90F82" w:rsidRDefault="00843AF3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B486BC1" w14:textId="3F1CB5A3" w:rsidR="00843AF3" w:rsidRPr="00B90F82" w:rsidRDefault="2869455F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559" w:type="dxa"/>
          </w:tcPr>
          <w:p w14:paraId="445A8EC6" w14:textId="4B70F9F8" w:rsidR="00843AF3" w:rsidRPr="00B90F82" w:rsidRDefault="00843AF3" w:rsidP="00843AF3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AF/Cert</w:t>
            </w:r>
          </w:p>
        </w:tc>
      </w:tr>
      <w:tr w:rsidR="00D3672B" w:rsidRPr="00DB642E" w14:paraId="14FB578C" w14:textId="77777777" w:rsidTr="64882060">
        <w:tc>
          <w:tcPr>
            <w:tcW w:w="9634" w:type="dxa"/>
            <w:gridSpan w:val="4"/>
          </w:tcPr>
          <w:p w14:paraId="4E650846" w14:textId="732C33D0" w:rsidR="00D3672B" w:rsidRPr="00B90F82" w:rsidRDefault="00D3672B" w:rsidP="008D6C98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b/>
                <w:sz w:val="22"/>
                <w:szCs w:val="22"/>
              </w:rPr>
              <w:t>Knowledge, Skills and Experience</w:t>
            </w:r>
          </w:p>
        </w:tc>
      </w:tr>
      <w:tr w:rsidR="00077686" w:rsidRPr="00DB642E" w14:paraId="07D5173C" w14:textId="77777777" w:rsidTr="64882060">
        <w:tc>
          <w:tcPr>
            <w:tcW w:w="5807" w:type="dxa"/>
          </w:tcPr>
          <w:p w14:paraId="4676A9A3" w14:textId="1BAD6B31" w:rsidR="00077686" w:rsidRPr="00B90F82" w:rsidRDefault="00077686" w:rsidP="00077686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At least 2 years</w:t>
            </w:r>
            <w:r>
              <w:rPr>
                <w:rFonts w:asciiTheme="majorHAnsi" w:hAnsiTheme="majorHAnsi" w:cstheme="majorHAnsi"/>
                <w:bCs/>
                <w:color w:val="auto"/>
              </w:rPr>
              <w:t xml:space="preserve">’ </w:t>
            </w:r>
            <w:r w:rsidRPr="00B90F82">
              <w:rPr>
                <w:rFonts w:asciiTheme="majorHAnsi" w:hAnsiTheme="majorHAnsi" w:cstheme="majorHAnsi"/>
                <w:bCs/>
                <w:color w:val="auto"/>
              </w:rPr>
              <w:t xml:space="preserve">experience in </w:t>
            </w:r>
            <w:r w:rsidR="009653F8">
              <w:rPr>
                <w:rFonts w:asciiTheme="majorHAnsi" w:hAnsiTheme="majorHAnsi" w:cstheme="majorHAnsi"/>
                <w:bCs/>
                <w:color w:val="auto"/>
              </w:rPr>
              <w:t>a</w:t>
            </w:r>
            <w:r w:rsidR="00EF2582">
              <w:rPr>
                <w:rFonts w:asciiTheme="majorHAnsi" w:hAnsiTheme="majorHAnsi" w:cstheme="majorHAnsi"/>
                <w:bCs/>
                <w:color w:val="auto"/>
              </w:rPr>
              <w:t xml:space="preserve"> human resources or employee relations role</w:t>
            </w:r>
          </w:p>
        </w:tc>
        <w:tc>
          <w:tcPr>
            <w:tcW w:w="1134" w:type="dxa"/>
            <w:vAlign w:val="center"/>
          </w:tcPr>
          <w:p w14:paraId="51569FFD" w14:textId="37066E89" w:rsidR="00077686" w:rsidRPr="64882060" w:rsidRDefault="00077686" w:rsidP="00077686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03449B95" w14:textId="77777777" w:rsidR="00077686" w:rsidRPr="00B90F82" w:rsidRDefault="00077686" w:rsidP="00077686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A116177" w14:textId="25C7B975" w:rsidR="00077686" w:rsidRPr="00B90F82" w:rsidRDefault="00077686" w:rsidP="00077686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</w:t>
            </w:r>
            <w:r w:rsidR="003D3184">
              <w:rPr>
                <w:rFonts w:asciiTheme="majorHAnsi" w:hAnsiTheme="majorHAnsi" w:cstheme="majorHAnsi"/>
                <w:sz w:val="22"/>
                <w:szCs w:val="22"/>
              </w:rPr>
              <w:t>/IV</w:t>
            </w:r>
          </w:p>
        </w:tc>
      </w:tr>
      <w:tr w:rsidR="003D3184" w:rsidRPr="00DB642E" w14:paraId="23E5A2BC" w14:textId="77777777" w:rsidTr="64882060">
        <w:tc>
          <w:tcPr>
            <w:tcW w:w="5807" w:type="dxa"/>
          </w:tcPr>
          <w:p w14:paraId="0C331C11" w14:textId="1838512B" w:rsidR="003D3184" w:rsidRPr="00D260AE" w:rsidRDefault="003D3184" w:rsidP="00716C0F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>
              <w:rPr>
                <w:rFonts w:asciiTheme="majorHAnsi" w:hAnsiTheme="majorHAnsi" w:cstheme="majorHAnsi"/>
                <w:bCs/>
                <w:color w:val="auto"/>
              </w:rPr>
              <w:t>Experience in managing large volumes of employee relations cas</w:t>
            </w:r>
            <w:r w:rsidR="00FB4FC2">
              <w:rPr>
                <w:rFonts w:asciiTheme="majorHAnsi" w:hAnsiTheme="majorHAnsi" w:cstheme="majorHAnsi"/>
                <w:bCs/>
                <w:color w:val="auto"/>
              </w:rPr>
              <w:t>es</w:t>
            </w:r>
          </w:p>
        </w:tc>
        <w:tc>
          <w:tcPr>
            <w:tcW w:w="1134" w:type="dxa"/>
            <w:vAlign w:val="center"/>
          </w:tcPr>
          <w:p w14:paraId="1FC86E21" w14:textId="488F4EFB" w:rsidR="003D3184" w:rsidRPr="64882060" w:rsidRDefault="003D3184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67359E92" w14:textId="77777777" w:rsidR="003D3184" w:rsidRPr="00B90F82" w:rsidRDefault="003D3184" w:rsidP="00716C0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F11408A" w14:textId="78EC6FEB" w:rsidR="003D3184" w:rsidRPr="00B90F82" w:rsidRDefault="003D3184" w:rsidP="00716C0F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716C0F" w:rsidRPr="00DB642E" w14:paraId="6F8CE004" w14:textId="77777777" w:rsidTr="64882060">
        <w:tc>
          <w:tcPr>
            <w:tcW w:w="5807" w:type="dxa"/>
          </w:tcPr>
          <w:p w14:paraId="1C656620" w14:textId="37C24162" w:rsidR="00716C0F" w:rsidRPr="00B90F82" w:rsidRDefault="00D260AE" w:rsidP="00716C0F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D260AE">
              <w:rPr>
                <w:rFonts w:asciiTheme="majorHAnsi" w:hAnsiTheme="majorHAnsi" w:cstheme="majorHAnsi"/>
                <w:bCs/>
                <w:color w:val="auto"/>
              </w:rPr>
              <w:t xml:space="preserve">Strong understanding of HR practices, including employee relations, </w:t>
            </w:r>
            <w:r w:rsidR="00323E19">
              <w:rPr>
                <w:rFonts w:asciiTheme="majorHAnsi" w:hAnsiTheme="majorHAnsi" w:cstheme="majorHAnsi"/>
                <w:bCs/>
                <w:color w:val="auto"/>
              </w:rPr>
              <w:t xml:space="preserve">discipline and grievance, </w:t>
            </w:r>
            <w:r w:rsidRPr="00D260AE">
              <w:rPr>
                <w:rFonts w:asciiTheme="majorHAnsi" w:hAnsiTheme="majorHAnsi" w:cstheme="majorHAnsi"/>
                <w:bCs/>
                <w:color w:val="auto"/>
              </w:rPr>
              <w:t>performance management, and absence management</w:t>
            </w:r>
          </w:p>
        </w:tc>
        <w:tc>
          <w:tcPr>
            <w:tcW w:w="1134" w:type="dxa"/>
            <w:vAlign w:val="center"/>
          </w:tcPr>
          <w:p w14:paraId="790B8E39" w14:textId="0EF0F86E" w:rsidR="00716C0F" w:rsidRPr="00B90F82" w:rsidRDefault="307BFA3B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4B5C0E2D" w14:textId="77777777" w:rsidR="00716C0F" w:rsidRPr="00B90F82" w:rsidRDefault="00716C0F" w:rsidP="00716C0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598BCBA" w14:textId="20A92B10" w:rsidR="00716C0F" w:rsidRPr="00B90F82" w:rsidRDefault="00716C0F" w:rsidP="00716C0F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716C0F" w:rsidRPr="00DB642E" w14:paraId="2A42B807" w14:textId="77777777" w:rsidTr="64882060">
        <w:tc>
          <w:tcPr>
            <w:tcW w:w="5807" w:type="dxa"/>
          </w:tcPr>
          <w:p w14:paraId="139BC6BE" w14:textId="3CA7DCC9" w:rsidR="00716C0F" w:rsidRPr="00B90F82" w:rsidRDefault="00716C0F" w:rsidP="00716C0F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Excellent written and verbal communication skills</w:t>
            </w:r>
          </w:p>
        </w:tc>
        <w:tc>
          <w:tcPr>
            <w:tcW w:w="1134" w:type="dxa"/>
            <w:vAlign w:val="center"/>
          </w:tcPr>
          <w:p w14:paraId="5A242357" w14:textId="18987E22" w:rsidR="00716C0F" w:rsidRPr="00B90F82" w:rsidRDefault="00B44CF8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376CA2EA" w14:textId="77777777" w:rsidR="00716C0F" w:rsidRPr="00B90F82" w:rsidRDefault="00716C0F" w:rsidP="00716C0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DB2AA78" w14:textId="7B43069A" w:rsidR="00716C0F" w:rsidRPr="00B90F82" w:rsidRDefault="00B44CF8" w:rsidP="00716C0F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8D6C98" w:rsidRPr="00DB642E" w14:paraId="67461D38" w14:textId="77777777" w:rsidTr="64882060">
        <w:tc>
          <w:tcPr>
            <w:tcW w:w="5807" w:type="dxa"/>
          </w:tcPr>
          <w:p w14:paraId="7CE07806" w14:textId="674BF106" w:rsidR="008D6C98" w:rsidRPr="00B90F82" w:rsidRDefault="008D6C98" w:rsidP="006805B3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Excellent organisational</w:t>
            </w:r>
            <w:r w:rsidR="00E06DA9">
              <w:rPr>
                <w:rFonts w:asciiTheme="majorHAnsi" w:hAnsiTheme="majorHAnsi" w:cstheme="majorHAnsi"/>
                <w:bCs/>
                <w:color w:val="auto"/>
              </w:rPr>
              <w:t>, administrative</w:t>
            </w:r>
            <w:r w:rsidRPr="00B90F82">
              <w:rPr>
                <w:rFonts w:asciiTheme="majorHAnsi" w:hAnsiTheme="majorHAnsi" w:cstheme="majorHAnsi"/>
                <w:bCs/>
                <w:color w:val="auto"/>
              </w:rPr>
              <w:t xml:space="preserve"> and time management skills</w:t>
            </w:r>
            <w:r w:rsidR="00B149E3" w:rsidRPr="00B90F82">
              <w:rPr>
                <w:rFonts w:asciiTheme="majorHAnsi" w:hAnsiTheme="majorHAnsi" w:cstheme="majorHAnsi"/>
                <w:bCs/>
                <w:color w:val="auto"/>
              </w:rPr>
              <w:t>, and ability to prioritise workload effectively</w:t>
            </w:r>
          </w:p>
        </w:tc>
        <w:tc>
          <w:tcPr>
            <w:tcW w:w="1134" w:type="dxa"/>
            <w:vAlign w:val="center"/>
          </w:tcPr>
          <w:p w14:paraId="4A69843A" w14:textId="2DA49B37" w:rsidR="008D6C98" w:rsidRPr="00B90F82" w:rsidRDefault="33B77EB2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4D027D43" w14:textId="77777777" w:rsidR="008D6C98" w:rsidRPr="00B90F82" w:rsidRDefault="008D6C98" w:rsidP="008D6C98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38C4529" w14:textId="77777777" w:rsidR="008D6C98" w:rsidRPr="00B90F82" w:rsidRDefault="008D6C98" w:rsidP="008D6C98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8D6C98" w:rsidRPr="00DB642E" w14:paraId="49167894" w14:textId="77777777" w:rsidTr="64882060">
        <w:tc>
          <w:tcPr>
            <w:tcW w:w="5807" w:type="dxa"/>
          </w:tcPr>
          <w:p w14:paraId="07DBD9C5" w14:textId="3DE39D98" w:rsidR="008D6C98" w:rsidRPr="00B90F82" w:rsidRDefault="00DB111D" w:rsidP="006805B3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Excellent IT skills, including proficiency in Microsoft Office, SharePoint, and other relevant platforms</w:t>
            </w:r>
          </w:p>
        </w:tc>
        <w:tc>
          <w:tcPr>
            <w:tcW w:w="1134" w:type="dxa"/>
            <w:vAlign w:val="center"/>
          </w:tcPr>
          <w:p w14:paraId="183E07AD" w14:textId="1EE35DD5" w:rsidR="008D6C98" w:rsidRPr="00B90F82" w:rsidRDefault="33B77EB2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1EB938AA" w14:textId="77777777" w:rsidR="008D6C98" w:rsidRPr="00B90F82" w:rsidRDefault="008D6C98" w:rsidP="64882060">
            <w:pPr>
              <w:spacing w:line="240" w:lineRule="auto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42BF89CE" w14:textId="513E0001" w:rsidR="008D6C98" w:rsidRPr="00B90F82" w:rsidRDefault="008D6C98" w:rsidP="008D6C98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</w:t>
            </w:r>
            <w:r w:rsidR="005B518E" w:rsidRPr="00B90F82">
              <w:rPr>
                <w:rFonts w:asciiTheme="majorHAnsi" w:hAnsiTheme="majorHAnsi" w:cstheme="majorHAnsi"/>
                <w:sz w:val="22"/>
                <w:szCs w:val="22"/>
              </w:rPr>
              <w:t>/IV</w:t>
            </w:r>
          </w:p>
        </w:tc>
      </w:tr>
      <w:tr w:rsidR="005B518E" w:rsidRPr="00DB642E" w14:paraId="0647BD6D" w14:textId="77777777" w:rsidTr="64882060">
        <w:tc>
          <w:tcPr>
            <w:tcW w:w="5807" w:type="dxa"/>
          </w:tcPr>
          <w:p w14:paraId="746BA7B8" w14:textId="0488D6B4" w:rsidR="005B518E" w:rsidRPr="00B90F82" w:rsidRDefault="0029607A" w:rsidP="006805B3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 xml:space="preserve">Ability to understand </w:t>
            </w:r>
            <w:r w:rsidR="0017770E" w:rsidRPr="00B90F82">
              <w:rPr>
                <w:rFonts w:asciiTheme="majorHAnsi" w:hAnsiTheme="majorHAnsi" w:cstheme="majorHAnsi"/>
                <w:bCs/>
                <w:color w:val="auto"/>
              </w:rPr>
              <w:t xml:space="preserve">and implement </w:t>
            </w:r>
            <w:r w:rsidR="004E5025" w:rsidRPr="00B90F82">
              <w:rPr>
                <w:rFonts w:asciiTheme="majorHAnsi" w:hAnsiTheme="majorHAnsi" w:cstheme="majorHAnsi"/>
                <w:bCs/>
                <w:color w:val="auto"/>
              </w:rPr>
              <w:t xml:space="preserve">regulations, </w:t>
            </w:r>
            <w:r w:rsidR="0017770E" w:rsidRPr="00B90F82">
              <w:rPr>
                <w:rFonts w:asciiTheme="majorHAnsi" w:hAnsiTheme="majorHAnsi" w:cstheme="majorHAnsi"/>
                <w:bCs/>
                <w:color w:val="auto"/>
              </w:rPr>
              <w:t>policies</w:t>
            </w:r>
            <w:r w:rsidR="004E5025" w:rsidRPr="00B90F82">
              <w:rPr>
                <w:rFonts w:asciiTheme="majorHAnsi" w:hAnsiTheme="majorHAnsi" w:cstheme="majorHAnsi"/>
                <w:bCs/>
                <w:color w:val="auto"/>
              </w:rPr>
              <w:t xml:space="preserve"> and</w:t>
            </w:r>
            <w:r w:rsidR="0017770E" w:rsidRPr="00B90F82">
              <w:rPr>
                <w:rFonts w:asciiTheme="majorHAnsi" w:hAnsiTheme="majorHAnsi" w:cstheme="majorHAnsi"/>
                <w:bCs/>
                <w:color w:val="auto"/>
              </w:rPr>
              <w:t xml:space="preserve"> guidance</w:t>
            </w:r>
            <w:r w:rsidRPr="00B90F82">
              <w:rPr>
                <w:rFonts w:asciiTheme="majorHAnsi" w:hAnsiTheme="majorHAnsi" w:cstheme="majorHAnsi"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10E26F7" w14:textId="7B9B6409" w:rsidR="005B518E" w:rsidRPr="00B90F82" w:rsidRDefault="13A5A1C4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76F9CBEF" w14:textId="77777777" w:rsidR="005B518E" w:rsidRPr="00B90F82" w:rsidRDefault="005B518E" w:rsidP="64882060">
            <w:pPr>
              <w:spacing w:line="240" w:lineRule="auto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681199D7" w14:textId="77DCFE31" w:rsidR="005B518E" w:rsidRPr="00B90F82" w:rsidRDefault="0029607A" w:rsidP="008D6C98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29607A" w:rsidRPr="00DB642E" w14:paraId="6941D214" w14:textId="77777777" w:rsidTr="64882060">
        <w:tc>
          <w:tcPr>
            <w:tcW w:w="5807" w:type="dxa"/>
          </w:tcPr>
          <w:p w14:paraId="54C1C4D2" w14:textId="077B98EF" w:rsidR="0029607A" w:rsidRPr="00B90F82" w:rsidRDefault="006C4FBB" w:rsidP="006805B3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Knowledge of relevant legislation, including safeguarding, GDPR, and equality and diversity laws</w:t>
            </w:r>
          </w:p>
        </w:tc>
        <w:tc>
          <w:tcPr>
            <w:tcW w:w="1134" w:type="dxa"/>
            <w:vAlign w:val="center"/>
          </w:tcPr>
          <w:p w14:paraId="28A891E5" w14:textId="0FCE2A89" w:rsidR="0029607A" w:rsidRPr="00B90F82" w:rsidRDefault="00D470AA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65F1BD5B" w14:textId="77777777" w:rsidR="0029607A" w:rsidRPr="00B90F82" w:rsidRDefault="0029607A" w:rsidP="64882060">
            <w:pPr>
              <w:spacing w:line="240" w:lineRule="auto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05FA2A9F" w14:textId="5010732B" w:rsidR="0029607A" w:rsidRPr="00B90F82" w:rsidRDefault="00D470AA" w:rsidP="008D6C98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545CB0" w:rsidRPr="00DB642E" w14:paraId="6008C0BB" w14:textId="77777777" w:rsidTr="64882060">
        <w:tc>
          <w:tcPr>
            <w:tcW w:w="5807" w:type="dxa"/>
          </w:tcPr>
          <w:p w14:paraId="67C3AA45" w14:textId="77777777" w:rsidR="00545CB0" w:rsidRPr="00B90F82" w:rsidRDefault="00545CB0" w:rsidP="00545CB0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Understanding of the importance of Equality and Diversity and Safeguarding in education</w:t>
            </w:r>
          </w:p>
        </w:tc>
        <w:tc>
          <w:tcPr>
            <w:tcW w:w="1134" w:type="dxa"/>
            <w:vAlign w:val="center"/>
          </w:tcPr>
          <w:p w14:paraId="586818D1" w14:textId="5F83F4E9" w:rsidR="00545CB0" w:rsidRPr="00B90F82" w:rsidRDefault="00B44CF8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2C8CFE84" w14:textId="2A2B7067" w:rsidR="00545CB0" w:rsidRPr="00B90F82" w:rsidRDefault="00545CB0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1559" w:type="dxa"/>
          </w:tcPr>
          <w:p w14:paraId="380CD9B5" w14:textId="77777777" w:rsidR="00545CB0" w:rsidRPr="00B90F82" w:rsidRDefault="00545CB0" w:rsidP="00545CB0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D3672B" w:rsidRPr="00DB642E" w14:paraId="1A7EFD0C" w14:textId="77777777" w:rsidTr="64882060">
        <w:tc>
          <w:tcPr>
            <w:tcW w:w="9634" w:type="dxa"/>
            <w:gridSpan w:val="4"/>
          </w:tcPr>
          <w:p w14:paraId="0DC6B0F2" w14:textId="53ED1A65" w:rsidR="00D3672B" w:rsidRPr="00B90F82" w:rsidRDefault="00D3672B" w:rsidP="00545CB0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b/>
                <w:sz w:val="22"/>
                <w:szCs w:val="22"/>
              </w:rPr>
              <w:t>Personal Attributes</w:t>
            </w:r>
          </w:p>
        </w:tc>
      </w:tr>
      <w:tr w:rsidR="00B90F82" w:rsidRPr="00DB642E" w14:paraId="7C2F248A" w14:textId="77777777" w:rsidTr="64882060">
        <w:tc>
          <w:tcPr>
            <w:tcW w:w="5807" w:type="dxa"/>
          </w:tcPr>
          <w:p w14:paraId="14BE73A1" w14:textId="0ECDE11E" w:rsidR="00B90F82" w:rsidRPr="00B90F82" w:rsidRDefault="00F02DE9" w:rsidP="00B90F82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F02DE9">
              <w:rPr>
                <w:rFonts w:asciiTheme="majorHAnsi" w:hAnsiTheme="majorHAnsi" w:cstheme="majorHAnsi"/>
                <w:bCs/>
                <w:color w:val="auto"/>
              </w:rPr>
              <w:t>Excellent interpersonal skills, with the ability to build strong working relationships across departments</w:t>
            </w:r>
          </w:p>
        </w:tc>
        <w:tc>
          <w:tcPr>
            <w:tcW w:w="1134" w:type="dxa"/>
            <w:vAlign w:val="center"/>
          </w:tcPr>
          <w:p w14:paraId="696698CA" w14:textId="43B2603E" w:rsidR="00B90F82" w:rsidRPr="00B90F82" w:rsidRDefault="5DEB1F51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20006B28" w14:textId="77777777" w:rsidR="00B90F82" w:rsidRPr="00B90F82" w:rsidRDefault="00B90F82" w:rsidP="64882060">
            <w:pPr>
              <w:spacing w:line="240" w:lineRule="auto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4B1B94FA" w14:textId="77777777" w:rsidR="00B90F82" w:rsidRPr="00B90F82" w:rsidRDefault="00B90F82" w:rsidP="00B90F8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B90F82" w:rsidRPr="00DB642E" w14:paraId="57443A08" w14:textId="77777777" w:rsidTr="64882060">
        <w:tc>
          <w:tcPr>
            <w:tcW w:w="5807" w:type="dxa"/>
          </w:tcPr>
          <w:p w14:paraId="3799CDA6" w14:textId="3AD9A2C7" w:rsidR="00B90F82" w:rsidRPr="00B90F82" w:rsidRDefault="00B90F82" w:rsidP="00B90F82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Strong interpersonal skills and the ability to build relationships across departments.</w:t>
            </w:r>
          </w:p>
        </w:tc>
        <w:tc>
          <w:tcPr>
            <w:tcW w:w="1134" w:type="dxa"/>
            <w:vAlign w:val="center"/>
          </w:tcPr>
          <w:p w14:paraId="22733B8A" w14:textId="2D22F42E" w:rsidR="00B90F82" w:rsidRPr="00B90F82" w:rsidRDefault="5DEB1F51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39BFD5A1" w14:textId="77777777" w:rsidR="00B90F82" w:rsidRPr="00B90F82" w:rsidRDefault="00B90F82" w:rsidP="64882060">
            <w:pPr>
              <w:spacing w:line="240" w:lineRule="auto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0F7359AF" w14:textId="77777777" w:rsidR="00B90F82" w:rsidRPr="00B90F82" w:rsidRDefault="00B90F82" w:rsidP="00B90F8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B90F82" w:rsidRPr="00DB642E" w14:paraId="02815F3B" w14:textId="77777777" w:rsidTr="64882060">
        <w:tc>
          <w:tcPr>
            <w:tcW w:w="5807" w:type="dxa"/>
          </w:tcPr>
          <w:p w14:paraId="006FF724" w14:textId="0B9F1319" w:rsidR="00B90F82" w:rsidRPr="00B90F82" w:rsidRDefault="00B90F82" w:rsidP="00B90F82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A proactive and problem-solving mindset</w:t>
            </w:r>
          </w:p>
        </w:tc>
        <w:tc>
          <w:tcPr>
            <w:tcW w:w="1134" w:type="dxa"/>
            <w:vAlign w:val="center"/>
          </w:tcPr>
          <w:p w14:paraId="6268C9D0" w14:textId="4D4D59BC" w:rsidR="00B90F82" w:rsidRPr="00B90F82" w:rsidRDefault="5DEB1F51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69131112" w14:textId="77777777" w:rsidR="00B90F82" w:rsidRPr="00B90F82" w:rsidRDefault="00B90F82" w:rsidP="64882060">
            <w:pPr>
              <w:spacing w:line="240" w:lineRule="auto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1B82C30C" w14:textId="643BF07E" w:rsidR="00B90F82" w:rsidRPr="00B90F82" w:rsidRDefault="00B90F82" w:rsidP="00B90F8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B90F82" w:rsidRPr="00DB642E" w14:paraId="03F3E836" w14:textId="77777777" w:rsidTr="64882060">
        <w:tc>
          <w:tcPr>
            <w:tcW w:w="5807" w:type="dxa"/>
          </w:tcPr>
          <w:p w14:paraId="546DF460" w14:textId="70AC6DF0" w:rsidR="00B90F82" w:rsidRPr="00B90F82" w:rsidRDefault="5DEB1F51" w:rsidP="64882060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Bidi"/>
                <w:color w:val="auto"/>
              </w:rPr>
            </w:pPr>
            <w:r w:rsidRPr="64882060">
              <w:rPr>
                <w:rFonts w:asciiTheme="majorHAnsi" w:hAnsiTheme="majorHAnsi" w:cstheme="majorBidi"/>
                <w:color w:val="auto"/>
              </w:rPr>
              <w:t xml:space="preserve">Commitment to continuous professional development and staying updated on </w:t>
            </w:r>
            <w:r w:rsidR="6BB2B479" w:rsidRPr="64882060">
              <w:rPr>
                <w:rFonts w:asciiTheme="majorHAnsi" w:hAnsiTheme="majorHAnsi" w:cstheme="majorBidi"/>
                <w:color w:val="auto"/>
              </w:rPr>
              <w:t>P</w:t>
            </w:r>
            <w:r w:rsidR="099E47ED" w:rsidRPr="64882060">
              <w:rPr>
                <w:rFonts w:asciiTheme="majorHAnsi" w:hAnsiTheme="majorHAnsi" w:cstheme="majorBidi"/>
                <w:color w:val="auto"/>
              </w:rPr>
              <w:t>eople</w:t>
            </w:r>
            <w:r w:rsidR="6BB2B479" w:rsidRPr="64882060">
              <w:rPr>
                <w:rFonts w:asciiTheme="majorHAnsi" w:hAnsiTheme="majorHAnsi" w:cstheme="majorBidi"/>
                <w:color w:val="auto"/>
              </w:rPr>
              <w:t xml:space="preserve"> </w:t>
            </w:r>
            <w:r w:rsidRPr="64882060">
              <w:rPr>
                <w:rFonts w:asciiTheme="majorHAnsi" w:hAnsiTheme="majorHAnsi" w:cstheme="majorBidi"/>
                <w:color w:val="auto"/>
              </w:rPr>
              <w:t>legislation</w:t>
            </w:r>
          </w:p>
        </w:tc>
        <w:tc>
          <w:tcPr>
            <w:tcW w:w="1134" w:type="dxa"/>
            <w:vAlign w:val="center"/>
          </w:tcPr>
          <w:p w14:paraId="1944E703" w14:textId="2B78548B" w:rsidR="00B90F82" w:rsidRPr="00B90F82" w:rsidRDefault="5DEB1F51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035F134B" w14:textId="77777777" w:rsidR="00B90F82" w:rsidRPr="00B90F82" w:rsidRDefault="00B90F82" w:rsidP="64882060">
            <w:pPr>
              <w:spacing w:line="240" w:lineRule="auto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7173D65F" w14:textId="6A85F952" w:rsidR="00B90F82" w:rsidRPr="00B90F82" w:rsidRDefault="00B90F82" w:rsidP="00B90F8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545CB0" w:rsidRPr="00DB642E" w14:paraId="72F5137B" w14:textId="77777777" w:rsidTr="64882060">
        <w:tc>
          <w:tcPr>
            <w:tcW w:w="5807" w:type="dxa"/>
          </w:tcPr>
          <w:p w14:paraId="449222E0" w14:textId="22027172" w:rsidR="00545CB0" w:rsidRPr="00B90F82" w:rsidRDefault="00545CB0" w:rsidP="00545CB0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Ability to work under pressure and meet strict deadlines</w:t>
            </w:r>
          </w:p>
        </w:tc>
        <w:tc>
          <w:tcPr>
            <w:tcW w:w="1134" w:type="dxa"/>
            <w:vAlign w:val="center"/>
          </w:tcPr>
          <w:p w14:paraId="3550C165" w14:textId="294BD314" w:rsidR="00545CB0" w:rsidRPr="00B90F82" w:rsidRDefault="1818E43C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7618073F" w14:textId="77777777" w:rsidR="00545CB0" w:rsidRPr="00B90F82" w:rsidRDefault="00545CB0" w:rsidP="64882060">
            <w:pPr>
              <w:spacing w:line="240" w:lineRule="auto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12DAE7A3" w14:textId="70EADD2B" w:rsidR="00545CB0" w:rsidRPr="00B90F82" w:rsidRDefault="00545CB0" w:rsidP="00545CB0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</w:t>
            </w:r>
            <w:proofErr w:type="spellStart"/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iV</w:t>
            </w:r>
            <w:proofErr w:type="spellEnd"/>
          </w:p>
        </w:tc>
      </w:tr>
      <w:tr w:rsidR="00545CB0" w:rsidRPr="00DB642E" w14:paraId="13B383D6" w14:textId="77777777" w:rsidTr="64882060">
        <w:trPr>
          <w:trHeight w:val="381"/>
        </w:trPr>
        <w:tc>
          <w:tcPr>
            <w:tcW w:w="5807" w:type="dxa"/>
          </w:tcPr>
          <w:p w14:paraId="6F732C3B" w14:textId="52C6F390" w:rsidR="00545CB0" w:rsidRPr="00B90F82" w:rsidRDefault="00545CB0" w:rsidP="00545CB0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Willingness to travel to different HRUC sites as needed</w:t>
            </w:r>
          </w:p>
        </w:tc>
        <w:tc>
          <w:tcPr>
            <w:tcW w:w="1134" w:type="dxa"/>
            <w:vAlign w:val="center"/>
          </w:tcPr>
          <w:p w14:paraId="3074BFC8" w14:textId="0BC88943" w:rsidR="00545CB0" w:rsidRPr="00B90F82" w:rsidRDefault="00B44CF8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09EE2850" w14:textId="751D9ACC" w:rsidR="00545CB0" w:rsidRPr="00B90F82" w:rsidRDefault="00545CB0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108D3193" w14:textId="77777777" w:rsidR="00545CB0" w:rsidRPr="00B90F82" w:rsidRDefault="00545CB0" w:rsidP="00545CB0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  <w:tr w:rsidR="00545CB0" w:rsidRPr="00DB642E" w14:paraId="28B5DF5C" w14:textId="77777777" w:rsidTr="64882060">
        <w:tc>
          <w:tcPr>
            <w:tcW w:w="5807" w:type="dxa"/>
          </w:tcPr>
          <w:p w14:paraId="68D55B64" w14:textId="357AAA4A" w:rsidR="00545CB0" w:rsidRPr="00B90F82" w:rsidRDefault="00545CB0" w:rsidP="00545CB0">
            <w:pPr>
              <w:pStyle w:val="Heading5"/>
              <w:numPr>
                <w:ilvl w:val="0"/>
                <w:numId w:val="23"/>
              </w:numPr>
              <w:spacing w:before="0" w:after="0" w:line="240" w:lineRule="auto"/>
              <w:ind w:left="595" w:hanging="595"/>
              <w:rPr>
                <w:rFonts w:asciiTheme="majorHAnsi" w:hAnsiTheme="majorHAnsi" w:cstheme="majorHAnsi"/>
                <w:bCs/>
                <w:color w:val="auto"/>
              </w:rPr>
            </w:pPr>
            <w:r w:rsidRPr="00B90F82">
              <w:rPr>
                <w:rFonts w:asciiTheme="majorHAnsi" w:hAnsiTheme="majorHAnsi" w:cstheme="majorHAnsi"/>
                <w:bCs/>
                <w:color w:val="auto"/>
              </w:rPr>
              <w:t>Flexibility and adaptability to meet the evolving needs of the College</w:t>
            </w:r>
          </w:p>
        </w:tc>
        <w:tc>
          <w:tcPr>
            <w:tcW w:w="1134" w:type="dxa"/>
            <w:vAlign w:val="center"/>
          </w:tcPr>
          <w:p w14:paraId="5C200370" w14:textId="3A19910A" w:rsidR="00545CB0" w:rsidRPr="00B90F82" w:rsidRDefault="00B44CF8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64882060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  <w:vAlign w:val="center"/>
          </w:tcPr>
          <w:p w14:paraId="5330C00B" w14:textId="0335981F" w:rsidR="00545CB0" w:rsidRPr="00B90F82" w:rsidRDefault="00545CB0" w:rsidP="64882060">
            <w:pPr>
              <w:spacing w:line="240" w:lineRule="auto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559" w:type="dxa"/>
          </w:tcPr>
          <w:p w14:paraId="10445677" w14:textId="77777777" w:rsidR="00545CB0" w:rsidRPr="00B90F82" w:rsidRDefault="00545CB0" w:rsidP="00545CB0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0F82">
              <w:rPr>
                <w:rFonts w:asciiTheme="majorHAnsi" w:hAnsiTheme="majorHAnsi" w:cstheme="majorHAnsi"/>
                <w:sz w:val="22"/>
                <w:szCs w:val="22"/>
              </w:rPr>
              <w:t>AF/IV</w:t>
            </w:r>
          </w:p>
        </w:tc>
      </w:tr>
    </w:tbl>
    <w:p w14:paraId="466BEB14" w14:textId="77777777" w:rsidR="00DB642E" w:rsidRPr="00D3672B" w:rsidRDefault="00DB642E" w:rsidP="00DB642E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526448B" w14:textId="77777777" w:rsidR="00DB642E" w:rsidRPr="00D3672B" w:rsidRDefault="00DB642E" w:rsidP="00DB642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3672B">
        <w:rPr>
          <w:rFonts w:asciiTheme="majorHAnsi" w:hAnsiTheme="majorHAnsi" w:cstheme="majorHAnsi"/>
          <w:sz w:val="20"/>
          <w:szCs w:val="20"/>
        </w:rPr>
        <w:t>*Evidence of criteria will be established from:</w:t>
      </w:r>
    </w:p>
    <w:p w14:paraId="0534CD01" w14:textId="037CA9D3" w:rsidR="00273A5B" w:rsidRPr="00D3672B" w:rsidRDefault="00DB642E" w:rsidP="00DB642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3672B">
        <w:rPr>
          <w:rFonts w:asciiTheme="majorHAnsi" w:hAnsiTheme="majorHAnsi" w:cstheme="majorHAnsi"/>
          <w:sz w:val="20"/>
          <w:szCs w:val="20"/>
        </w:rPr>
        <w:t>AF = Application Form</w:t>
      </w:r>
      <w:r w:rsidR="009B6C6C" w:rsidRPr="00D3672B">
        <w:rPr>
          <w:rFonts w:asciiTheme="majorHAnsi" w:hAnsiTheme="majorHAnsi" w:cstheme="majorHAnsi"/>
          <w:sz w:val="20"/>
          <w:szCs w:val="20"/>
        </w:rPr>
        <w:t xml:space="preserve"> </w:t>
      </w:r>
      <w:r w:rsidR="009B6C6C" w:rsidRPr="00D3672B">
        <w:rPr>
          <w:rFonts w:asciiTheme="majorHAnsi" w:hAnsiTheme="majorHAnsi" w:cstheme="majorHAnsi"/>
          <w:sz w:val="20"/>
          <w:szCs w:val="20"/>
        </w:rPr>
        <w:tab/>
      </w:r>
      <w:r w:rsidR="009B6C6C" w:rsidRPr="00D3672B">
        <w:rPr>
          <w:rFonts w:asciiTheme="majorHAnsi" w:hAnsiTheme="majorHAnsi" w:cstheme="majorHAnsi"/>
          <w:sz w:val="20"/>
          <w:szCs w:val="20"/>
        </w:rPr>
        <w:tab/>
      </w:r>
      <w:r w:rsidRPr="00D3672B">
        <w:rPr>
          <w:rFonts w:asciiTheme="majorHAnsi" w:hAnsiTheme="majorHAnsi" w:cstheme="majorHAnsi"/>
          <w:sz w:val="20"/>
          <w:szCs w:val="20"/>
        </w:rPr>
        <w:t>IV = Interview</w:t>
      </w:r>
      <w:r w:rsidR="009B6C6C" w:rsidRPr="00D3672B">
        <w:rPr>
          <w:rFonts w:asciiTheme="majorHAnsi" w:hAnsiTheme="majorHAnsi" w:cstheme="majorHAnsi"/>
          <w:sz w:val="20"/>
          <w:szCs w:val="20"/>
        </w:rPr>
        <w:tab/>
      </w:r>
    </w:p>
    <w:p w14:paraId="19219836" w14:textId="495C55CF" w:rsidR="00AF3F6C" w:rsidRPr="00D3672B" w:rsidRDefault="00DB642E" w:rsidP="00273A5B">
      <w:pPr>
        <w:spacing w:line="240" w:lineRule="auto"/>
        <w:rPr>
          <w:rFonts w:asciiTheme="majorHAnsi" w:hAnsiTheme="majorHAnsi" w:cstheme="majorHAnsi"/>
        </w:rPr>
      </w:pPr>
      <w:r w:rsidRPr="00D3672B">
        <w:rPr>
          <w:rFonts w:asciiTheme="majorHAnsi" w:hAnsiTheme="majorHAnsi" w:cstheme="majorHAnsi"/>
          <w:sz w:val="20"/>
          <w:szCs w:val="20"/>
        </w:rPr>
        <w:t xml:space="preserve">Cert = Certificates checked </w:t>
      </w:r>
      <w:r w:rsidR="00D470AA" w:rsidRPr="00D3672B">
        <w:rPr>
          <w:rFonts w:asciiTheme="majorHAnsi" w:hAnsiTheme="majorHAnsi" w:cstheme="majorHAnsi"/>
          <w:sz w:val="20"/>
          <w:szCs w:val="20"/>
        </w:rPr>
        <w:t>at interview/offer stage</w:t>
      </w:r>
    </w:p>
    <w:sectPr w:rsidR="00AF3F6C" w:rsidRPr="00D3672B">
      <w:headerReference w:type="default" r:id="rId12"/>
      <w:footerReference w:type="default" r:id="rId13"/>
      <w:pgSz w:w="11906" w:h="16838"/>
      <w:pgMar w:top="1440" w:right="850" w:bottom="1440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9C62" w14:textId="77777777" w:rsidR="007C5580" w:rsidRDefault="007C5580" w:rsidP="00460BC6">
      <w:pPr>
        <w:spacing w:line="240" w:lineRule="auto"/>
      </w:pPr>
      <w:r>
        <w:separator/>
      </w:r>
    </w:p>
  </w:endnote>
  <w:endnote w:type="continuationSeparator" w:id="0">
    <w:p w14:paraId="2FD65587" w14:textId="77777777" w:rsidR="007C5580" w:rsidRDefault="007C5580" w:rsidP="00460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4882060" w14:paraId="79D940F0" w14:textId="77777777" w:rsidTr="64882060">
      <w:trPr>
        <w:trHeight w:val="300"/>
      </w:trPr>
      <w:tc>
        <w:tcPr>
          <w:tcW w:w="3400" w:type="dxa"/>
        </w:tcPr>
        <w:p w14:paraId="6EE241DB" w14:textId="0C8A9A38" w:rsidR="64882060" w:rsidRDefault="64882060" w:rsidP="64882060">
          <w:pPr>
            <w:pStyle w:val="Header"/>
            <w:ind w:left="-115"/>
          </w:pPr>
        </w:p>
      </w:tc>
      <w:tc>
        <w:tcPr>
          <w:tcW w:w="3400" w:type="dxa"/>
        </w:tcPr>
        <w:p w14:paraId="672D8D22" w14:textId="2C86BCEB" w:rsidR="64882060" w:rsidRDefault="64882060" w:rsidP="64882060">
          <w:pPr>
            <w:pStyle w:val="Header"/>
            <w:jc w:val="center"/>
          </w:pPr>
        </w:p>
      </w:tc>
      <w:tc>
        <w:tcPr>
          <w:tcW w:w="3400" w:type="dxa"/>
        </w:tcPr>
        <w:p w14:paraId="559DFCC9" w14:textId="52D3D934" w:rsidR="64882060" w:rsidRDefault="64882060" w:rsidP="64882060">
          <w:pPr>
            <w:pStyle w:val="Header"/>
            <w:ind w:right="-115"/>
            <w:jc w:val="right"/>
          </w:pPr>
        </w:p>
      </w:tc>
    </w:tr>
  </w:tbl>
  <w:p w14:paraId="2874D912" w14:textId="0AD8B6A2" w:rsidR="64882060" w:rsidRDefault="64882060" w:rsidP="64882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3BD92" w14:textId="77777777" w:rsidR="007C5580" w:rsidRDefault="007C5580" w:rsidP="00460BC6">
      <w:pPr>
        <w:spacing w:line="240" w:lineRule="auto"/>
      </w:pPr>
      <w:r>
        <w:separator/>
      </w:r>
    </w:p>
  </w:footnote>
  <w:footnote w:type="continuationSeparator" w:id="0">
    <w:p w14:paraId="1DFDBFC0" w14:textId="77777777" w:rsidR="007C5580" w:rsidRDefault="007C5580" w:rsidP="00460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8171" w14:textId="6D7ADF3E" w:rsidR="64882060" w:rsidRDefault="64882060" w:rsidP="64882060">
    <w:pPr>
      <w:jc w:val="center"/>
      <w:rPr>
        <w:b/>
        <w:bCs/>
        <w:sz w:val="28"/>
        <w:szCs w:val="28"/>
      </w:rPr>
    </w:pPr>
  </w:p>
  <w:p w14:paraId="0236ACD4" w14:textId="56457E5D" w:rsidR="00460BC6" w:rsidRDefault="00460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129"/>
    <w:multiLevelType w:val="multilevel"/>
    <w:tmpl w:val="02304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01660B"/>
    <w:multiLevelType w:val="multilevel"/>
    <w:tmpl w:val="EFDC5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43E37"/>
    <w:multiLevelType w:val="hybridMultilevel"/>
    <w:tmpl w:val="94421BE0"/>
    <w:lvl w:ilvl="0" w:tplc="D0783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C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A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28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83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A6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3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0B62"/>
    <w:multiLevelType w:val="hybridMultilevel"/>
    <w:tmpl w:val="C2FEF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0CFF"/>
    <w:multiLevelType w:val="multilevel"/>
    <w:tmpl w:val="4CA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F3A7E"/>
    <w:multiLevelType w:val="multilevel"/>
    <w:tmpl w:val="4CA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22AC4"/>
    <w:multiLevelType w:val="hybridMultilevel"/>
    <w:tmpl w:val="2B9E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3D55"/>
    <w:multiLevelType w:val="hybridMultilevel"/>
    <w:tmpl w:val="3258A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03728"/>
    <w:multiLevelType w:val="hybridMultilevel"/>
    <w:tmpl w:val="5F02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194"/>
    <w:multiLevelType w:val="multilevel"/>
    <w:tmpl w:val="4BD6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34FFD"/>
    <w:multiLevelType w:val="multilevel"/>
    <w:tmpl w:val="B2365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4B45B0"/>
    <w:multiLevelType w:val="multilevel"/>
    <w:tmpl w:val="4CA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57959"/>
    <w:multiLevelType w:val="hybridMultilevel"/>
    <w:tmpl w:val="5824C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E161A"/>
    <w:multiLevelType w:val="multilevel"/>
    <w:tmpl w:val="4CA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150FA"/>
    <w:multiLevelType w:val="multilevel"/>
    <w:tmpl w:val="4CA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4F35F0"/>
    <w:multiLevelType w:val="hybridMultilevel"/>
    <w:tmpl w:val="FD72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D4DC0"/>
    <w:multiLevelType w:val="multilevel"/>
    <w:tmpl w:val="4CA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638B5"/>
    <w:multiLevelType w:val="hybridMultilevel"/>
    <w:tmpl w:val="91C8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60B18"/>
    <w:multiLevelType w:val="multilevel"/>
    <w:tmpl w:val="4CA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F58A9"/>
    <w:multiLevelType w:val="hybridMultilevel"/>
    <w:tmpl w:val="43F4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36DF0"/>
    <w:multiLevelType w:val="hybridMultilevel"/>
    <w:tmpl w:val="CCC2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96DDD"/>
    <w:multiLevelType w:val="hybridMultilevel"/>
    <w:tmpl w:val="202A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74A7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4954242">
    <w:abstractNumId w:val="10"/>
  </w:num>
  <w:num w:numId="2" w16cid:durableId="1020621640">
    <w:abstractNumId w:val="1"/>
  </w:num>
  <w:num w:numId="3" w16cid:durableId="257367877">
    <w:abstractNumId w:val="0"/>
  </w:num>
  <w:num w:numId="4" w16cid:durableId="1459226896">
    <w:abstractNumId w:val="22"/>
  </w:num>
  <w:num w:numId="5" w16cid:durableId="1702127409">
    <w:abstractNumId w:val="6"/>
  </w:num>
  <w:num w:numId="6" w16cid:durableId="1246526713">
    <w:abstractNumId w:val="21"/>
  </w:num>
  <w:num w:numId="7" w16cid:durableId="613220398">
    <w:abstractNumId w:val="20"/>
  </w:num>
  <w:num w:numId="8" w16cid:durableId="1343968726">
    <w:abstractNumId w:val="15"/>
  </w:num>
  <w:num w:numId="9" w16cid:durableId="1427464281">
    <w:abstractNumId w:val="19"/>
  </w:num>
  <w:num w:numId="10" w16cid:durableId="192888638">
    <w:abstractNumId w:val="17"/>
  </w:num>
  <w:num w:numId="11" w16cid:durableId="959720858">
    <w:abstractNumId w:val="2"/>
  </w:num>
  <w:num w:numId="12" w16cid:durableId="1963533286">
    <w:abstractNumId w:val="8"/>
  </w:num>
  <w:num w:numId="13" w16cid:durableId="1901209162">
    <w:abstractNumId w:val="3"/>
  </w:num>
  <w:num w:numId="14" w16cid:durableId="1224178243">
    <w:abstractNumId w:val="4"/>
  </w:num>
  <w:num w:numId="15" w16cid:durableId="943879735">
    <w:abstractNumId w:val="11"/>
  </w:num>
  <w:num w:numId="16" w16cid:durableId="1944805599">
    <w:abstractNumId w:val="16"/>
  </w:num>
  <w:num w:numId="17" w16cid:durableId="1029719082">
    <w:abstractNumId w:val="5"/>
  </w:num>
  <w:num w:numId="18" w16cid:durableId="130291931">
    <w:abstractNumId w:val="13"/>
  </w:num>
  <w:num w:numId="19" w16cid:durableId="1477378790">
    <w:abstractNumId w:val="14"/>
  </w:num>
  <w:num w:numId="20" w16cid:durableId="1235778555">
    <w:abstractNumId w:val="18"/>
  </w:num>
  <w:num w:numId="21" w16cid:durableId="1725984682">
    <w:abstractNumId w:val="9"/>
  </w:num>
  <w:num w:numId="22" w16cid:durableId="1072704131">
    <w:abstractNumId w:val="7"/>
  </w:num>
  <w:num w:numId="23" w16cid:durableId="1292125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6C"/>
    <w:rsid w:val="00024C17"/>
    <w:rsid w:val="00071C6D"/>
    <w:rsid w:val="00071E3E"/>
    <w:rsid w:val="00077686"/>
    <w:rsid w:val="00080D6A"/>
    <w:rsid w:val="00094860"/>
    <w:rsid w:val="000976C9"/>
    <w:rsid w:val="000A24CB"/>
    <w:rsid w:val="000C0979"/>
    <w:rsid w:val="001044D8"/>
    <w:rsid w:val="00114226"/>
    <w:rsid w:val="0017770E"/>
    <w:rsid w:val="001A3FD6"/>
    <w:rsid w:val="001A6A0D"/>
    <w:rsid w:val="001A701C"/>
    <w:rsid w:val="001B3B2D"/>
    <w:rsid w:val="001C440E"/>
    <w:rsid w:val="002022B6"/>
    <w:rsid w:val="00233D03"/>
    <w:rsid w:val="00273A5B"/>
    <w:rsid w:val="00274E3D"/>
    <w:rsid w:val="00274F13"/>
    <w:rsid w:val="00295084"/>
    <w:rsid w:val="0029587C"/>
    <w:rsid w:val="0029607A"/>
    <w:rsid w:val="00296AE0"/>
    <w:rsid w:val="002B7153"/>
    <w:rsid w:val="002C1184"/>
    <w:rsid w:val="002E44CD"/>
    <w:rsid w:val="002E7DE9"/>
    <w:rsid w:val="00322B70"/>
    <w:rsid w:val="00323E19"/>
    <w:rsid w:val="00326AE2"/>
    <w:rsid w:val="00330513"/>
    <w:rsid w:val="00360C23"/>
    <w:rsid w:val="0037556C"/>
    <w:rsid w:val="003C0CBA"/>
    <w:rsid w:val="003D3184"/>
    <w:rsid w:val="003E4CBC"/>
    <w:rsid w:val="003E645F"/>
    <w:rsid w:val="003E7385"/>
    <w:rsid w:val="003F1270"/>
    <w:rsid w:val="003F285C"/>
    <w:rsid w:val="00425A84"/>
    <w:rsid w:val="00426921"/>
    <w:rsid w:val="00434A57"/>
    <w:rsid w:val="00452830"/>
    <w:rsid w:val="00454105"/>
    <w:rsid w:val="00460BC6"/>
    <w:rsid w:val="00465397"/>
    <w:rsid w:val="00471361"/>
    <w:rsid w:val="00484B23"/>
    <w:rsid w:val="00490470"/>
    <w:rsid w:val="00493888"/>
    <w:rsid w:val="00496C42"/>
    <w:rsid w:val="004A4411"/>
    <w:rsid w:val="004A7714"/>
    <w:rsid w:val="004B6DE7"/>
    <w:rsid w:val="004D7392"/>
    <w:rsid w:val="004E25C1"/>
    <w:rsid w:val="004E5025"/>
    <w:rsid w:val="004F201C"/>
    <w:rsid w:val="0054530D"/>
    <w:rsid w:val="00545CB0"/>
    <w:rsid w:val="005572E4"/>
    <w:rsid w:val="005730F7"/>
    <w:rsid w:val="005824C8"/>
    <w:rsid w:val="005B518E"/>
    <w:rsid w:val="005C40F2"/>
    <w:rsid w:val="00602CCA"/>
    <w:rsid w:val="00604C03"/>
    <w:rsid w:val="00610DBF"/>
    <w:rsid w:val="00635A1B"/>
    <w:rsid w:val="006376ED"/>
    <w:rsid w:val="00642576"/>
    <w:rsid w:val="00644C9A"/>
    <w:rsid w:val="0065464A"/>
    <w:rsid w:val="006805B3"/>
    <w:rsid w:val="006922ED"/>
    <w:rsid w:val="006A0F37"/>
    <w:rsid w:val="006C18FC"/>
    <w:rsid w:val="006C4FBB"/>
    <w:rsid w:val="00701E20"/>
    <w:rsid w:val="00702F98"/>
    <w:rsid w:val="00716C0F"/>
    <w:rsid w:val="00722038"/>
    <w:rsid w:val="00725A5F"/>
    <w:rsid w:val="00737C41"/>
    <w:rsid w:val="00751A08"/>
    <w:rsid w:val="00761BDA"/>
    <w:rsid w:val="00764E38"/>
    <w:rsid w:val="007676D1"/>
    <w:rsid w:val="00790ABA"/>
    <w:rsid w:val="00792A06"/>
    <w:rsid w:val="0079325D"/>
    <w:rsid w:val="007C2A23"/>
    <w:rsid w:val="007C5580"/>
    <w:rsid w:val="007E336A"/>
    <w:rsid w:val="007F0ACF"/>
    <w:rsid w:val="00834B66"/>
    <w:rsid w:val="00843AF3"/>
    <w:rsid w:val="008A35CB"/>
    <w:rsid w:val="008D6C98"/>
    <w:rsid w:val="008F0771"/>
    <w:rsid w:val="008F663B"/>
    <w:rsid w:val="008F685C"/>
    <w:rsid w:val="00953B01"/>
    <w:rsid w:val="009653F8"/>
    <w:rsid w:val="009664E6"/>
    <w:rsid w:val="00995151"/>
    <w:rsid w:val="009A025E"/>
    <w:rsid w:val="009A2FCB"/>
    <w:rsid w:val="009B6C6C"/>
    <w:rsid w:val="009C705A"/>
    <w:rsid w:val="009F34AD"/>
    <w:rsid w:val="00A20772"/>
    <w:rsid w:val="00A25952"/>
    <w:rsid w:val="00A32ACF"/>
    <w:rsid w:val="00A32DF8"/>
    <w:rsid w:val="00A351F9"/>
    <w:rsid w:val="00A5158B"/>
    <w:rsid w:val="00A5169F"/>
    <w:rsid w:val="00A545B7"/>
    <w:rsid w:val="00A664A5"/>
    <w:rsid w:val="00A75662"/>
    <w:rsid w:val="00A91AAA"/>
    <w:rsid w:val="00AA21DC"/>
    <w:rsid w:val="00AB3B4E"/>
    <w:rsid w:val="00AC19F0"/>
    <w:rsid w:val="00AC6592"/>
    <w:rsid w:val="00AE637E"/>
    <w:rsid w:val="00AF3F6C"/>
    <w:rsid w:val="00B149E3"/>
    <w:rsid w:val="00B32587"/>
    <w:rsid w:val="00B44CF8"/>
    <w:rsid w:val="00B84AA7"/>
    <w:rsid w:val="00B90F82"/>
    <w:rsid w:val="00B932E2"/>
    <w:rsid w:val="00BB00A1"/>
    <w:rsid w:val="00BB0C9B"/>
    <w:rsid w:val="00BC22EE"/>
    <w:rsid w:val="00BE6167"/>
    <w:rsid w:val="00C0539D"/>
    <w:rsid w:val="00C22933"/>
    <w:rsid w:val="00C71097"/>
    <w:rsid w:val="00C75FFF"/>
    <w:rsid w:val="00CC08CC"/>
    <w:rsid w:val="00CC4A03"/>
    <w:rsid w:val="00CE4FD5"/>
    <w:rsid w:val="00D0095B"/>
    <w:rsid w:val="00D171C1"/>
    <w:rsid w:val="00D243B3"/>
    <w:rsid w:val="00D260AE"/>
    <w:rsid w:val="00D3672B"/>
    <w:rsid w:val="00D470AA"/>
    <w:rsid w:val="00DA4175"/>
    <w:rsid w:val="00DB111D"/>
    <w:rsid w:val="00DB642E"/>
    <w:rsid w:val="00DD2A63"/>
    <w:rsid w:val="00DD3D8F"/>
    <w:rsid w:val="00DE7C02"/>
    <w:rsid w:val="00DF03AE"/>
    <w:rsid w:val="00DF50D1"/>
    <w:rsid w:val="00E06A7B"/>
    <w:rsid w:val="00E06DA9"/>
    <w:rsid w:val="00EC5AE7"/>
    <w:rsid w:val="00ED07E0"/>
    <w:rsid w:val="00ED7C9B"/>
    <w:rsid w:val="00EE3877"/>
    <w:rsid w:val="00EF2582"/>
    <w:rsid w:val="00F02DE9"/>
    <w:rsid w:val="00F149B9"/>
    <w:rsid w:val="00F151BA"/>
    <w:rsid w:val="00F206C2"/>
    <w:rsid w:val="00F46E4B"/>
    <w:rsid w:val="00F57BB0"/>
    <w:rsid w:val="00F61CD9"/>
    <w:rsid w:val="00FA765C"/>
    <w:rsid w:val="00FB4FC2"/>
    <w:rsid w:val="00FF0CA7"/>
    <w:rsid w:val="01D99E5C"/>
    <w:rsid w:val="099E47ED"/>
    <w:rsid w:val="0A1930B2"/>
    <w:rsid w:val="0A6124CB"/>
    <w:rsid w:val="0CD71DCF"/>
    <w:rsid w:val="0EFCAC44"/>
    <w:rsid w:val="13A5A1C4"/>
    <w:rsid w:val="150D10D0"/>
    <w:rsid w:val="1818E43C"/>
    <w:rsid w:val="1C628BE6"/>
    <w:rsid w:val="1CEF9081"/>
    <w:rsid w:val="1E3A3536"/>
    <w:rsid w:val="25F2975C"/>
    <w:rsid w:val="276AC43A"/>
    <w:rsid w:val="28000F4D"/>
    <w:rsid w:val="28692EE8"/>
    <w:rsid w:val="2869455F"/>
    <w:rsid w:val="2881E06F"/>
    <w:rsid w:val="2DCDE957"/>
    <w:rsid w:val="2F43D95B"/>
    <w:rsid w:val="2FF072A9"/>
    <w:rsid w:val="307BFA3B"/>
    <w:rsid w:val="33B77EB2"/>
    <w:rsid w:val="3698DD01"/>
    <w:rsid w:val="386C6306"/>
    <w:rsid w:val="3A5B0EDF"/>
    <w:rsid w:val="3AF09AD5"/>
    <w:rsid w:val="3D906B93"/>
    <w:rsid w:val="3D93B41C"/>
    <w:rsid w:val="3ED9E869"/>
    <w:rsid w:val="3FE83850"/>
    <w:rsid w:val="426FE19E"/>
    <w:rsid w:val="464A20A4"/>
    <w:rsid w:val="486E8B16"/>
    <w:rsid w:val="49295727"/>
    <w:rsid w:val="4AD695EA"/>
    <w:rsid w:val="4CBDFB37"/>
    <w:rsid w:val="50E6E80A"/>
    <w:rsid w:val="54808B1A"/>
    <w:rsid w:val="59B1DE30"/>
    <w:rsid w:val="5C7FEF18"/>
    <w:rsid w:val="5D3D9A19"/>
    <w:rsid w:val="5DEB1F51"/>
    <w:rsid w:val="603347FF"/>
    <w:rsid w:val="64882060"/>
    <w:rsid w:val="65A7FC50"/>
    <w:rsid w:val="66E2F580"/>
    <w:rsid w:val="6BB2B479"/>
    <w:rsid w:val="6D5582C4"/>
    <w:rsid w:val="74405BE2"/>
    <w:rsid w:val="74DF8B4D"/>
    <w:rsid w:val="774F6037"/>
    <w:rsid w:val="79846D41"/>
    <w:rsid w:val="79E9FE7B"/>
    <w:rsid w:val="7AD437C8"/>
    <w:rsid w:val="7ADBCDD3"/>
    <w:rsid w:val="7B240EA7"/>
    <w:rsid w:val="7B6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04B0D"/>
  <w15:docId w15:val="{F3E54C9B-C227-486D-914B-93626FAE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rsid w:val="003E7385"/>
    <w:pPr>
      <w:tabs>
        <w:tab w:val="center" w:pos="4320"/>
        <w:tab w:val="right" w:pos="8640"/>
      </w:tabs>
      <w:spacing w:line="240" w:lineRule="auto"/>
      <w:contextualSpacing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E738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3E7385"/>
    <w:pPr>
      <w:tabs>
        <w:tab w:val="center" w:pos="4153"/>
        <w:tab w:val="right" w:pos="8306"/>
      </w:tabs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3E73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6A0F37"/>
    <w:pPr>
      <w:spacing w:after="120" w:line="480" w:lineRule="auto"/>
      <w:ind w:left="283"/>
      <w:contextualSpacing w:val="0"/>
    </w:pPr>
    <w:rPr>
      <w:rFonts w:eastAsia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A0F37"/>
    <w:rPr>
      <w:rFonts w:eastAsia="Times New Roman" w:cs="Times New Roman"/>
      <w:sz w:val="20"/>
      <w:szCs w:val="20"/>
      <w:lang w:val="en-US"/>
    </w:rPr>
  </w:style>
  <w:style w:type="character" w:customStyle="1" w:styleId="normalchar1">
    <w:name w:val="normal__char1"/>
    <w:rsid w:val="00953B01"/>
    <w:rPr>
      <w:rFonts w:ascii="Times New Roman" w:hAnsi="Times New Roman" w:cs="Times New Roman" w:hint="default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D3D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3D8F"/>
  </w:style>
  <w:style w:type="paragraph" w:styleId="ListParagraph">
    <w:name w:val="List Paragraph"/>
    <w:basedOn w:val="Normal"/>
    <w:uiPriority w:val="34"/>
    <w:qFormat/>
    <w:rsid w:val="00DD3D8F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B3B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908B-0978-47F1-A0A0-3826B6211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018F6-75A8-46F2-A80D-9AC053BEF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E04A3-F464-4827-AFEC-A249363EC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8638E-3E7F-4A94-83D3-AE69D988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Long</dc:creator>
  <cp:lastModifiedBy>Jo Long</cp:lastModifiedBy>
  <cp:revision>6</cp:revision>
  <dcterms:created xsi:type="dcterms:W3CDTF">2025-02-17T10:29:00Z</dcterms:created>
  <dcterms:modified xsi:type="dcterms:W3CDTF">2025-02-17T10:58:00Z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2023-09-15T12:06:00Z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5fe0db93-5fb0-4f26-9101-c03b065b5dcb</vt:lpwstr>
  </property>
  <property fmtid="{D5CDD505-2E9C-101B-9397-08002B2CF9AE}" pid="9" name="MSIP_Label_649d3aa1-a3fe-4344-a8c9-e8808d790e49_ContentBits">
    <vt:lpwstr>0</vt:lpwstr>
  </property>
</Properties>
</file>